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4" w:type="dxa"/>
        <w:jc w:val="center"/>
        <w:tblLayout w:type="fixed"/>
        <w:tblLook w:val="04A0" w:firstRow="1" w:lastRow="0" w:firstColumn="1" w:lastColumn="0" w:noHBand="0" w:noVBand="1"/>
      </w:tblPr>
      <w:tblGrid>
        <w:gridCol w:w="4060"/>
        <w:gridCol w:w="1741"/>
        <w:gridCol w:w="4063"/>
      </w:tblGrid>
      <w:tr w:rsidR="000C314A" w:rsidRPr="00254BC3" w:rsidTr="0015459A">
        <w:trPr>
          <w:trHeight w:val="81"/>
          <w:jc w:val="center"/>
        </w:trPr>
        <w:tc>
          <w:tcPr>
            <w:tcW w:w="4060" w:type="dxa"/>
            <w:vAlign w:val="center"/>
            <w:hideMark/>
          </w:tcPr>
          <w:p w:rsidR="000C314A" w:rsidRPr="00254BC3" w:rsidRDefault="000C314A" w:rsidP="0015459A">
            <w:pPr>
              <w:spacing w:line="300" w:lineRule="exact"/>
              <w:ind w:left="-70"/>
              <w:jc w:val="center"/>
              <w:rPr>
                <w:sz w:val="28"/>
              </w:rPr>
            </w:pPr>
            <w:r w:rsidRPr="00254BC3">
              <w:rPr>
                <w:sz w:val="28"/>
              </w:rPr>
              <w:t>ГОСУДАРСТВЕННАЯ</w:t>
            </w:r>
          </w:p>
          <w:p w:rsidR="000C314A" w:rsidRPr="00254BC3" w:rsidRDefault="000C314A" w:rsidP="0015459A">
            <w:pPr>
              <w:spacing w:line="300" w:lineRule="exact"/>
              <w:ind w:left="-70"/>
              <w:jc w:val="center"/>
              <w:rPr>
                <w:sz w:val="28"/>
              </w:rPr>
            </w:pPr>
            <w:r w:rsidRPr="00254BC3">
              <w:rPr>
                <w:sz w:val="28"/>
              </w:rPr>
              <w:t>ЖИЛИЩНАЯ ИНСПЕКЦИЯ</w:t>
            </w:r>
          </w:p>
          <w:p w:rsidR="000C314A" w:rsidRPr="00254BC3" w:rsidRDefault="000C314A" w:rsidP="0015459A">
            <w:pPr>
              <w:spacing w:line="300" w:lineRule="exact"/>
              <w:jc w:val="center"/>
              <w:rPr>
                <w:sz w:val="28"/>
              </w:rPr>
            </w:pPr>
            <w:r w:rsidRPr="00254BC3">
              <w:rPr>
                <w:sz w:val="28"/>
              </w:rPr>
              <w:t>РЕСПУБЛИКИ ТАТАРСТАН</w:t>
            </w:r>
          </w:p>
          <w:p w:rsidR="000C314A" w:rsidRPr="00254BC3" w:rsidRDefault="000C314A" w:rsidP="0015459A">
            <w:pPr>
              <w:spacing w:line="300" w:lineRule="exact"/>
              <w:ind w:left="-136"/>
              <w:jc w:val="center"/>
              <w:rPr>
                <w:i/>
                <w:szCs w:val="28"/>
              </w:rPr>
            </w:pPr>
          </w:p>
        </w:tc>
        <w:tc>
          <w:tcPr>
            <w:tcW w:w="1741" w:type="dxa"/>
            <w:vMerge w:val="restart"/>
            <w:vAlign w:val="center"/>
            <w:hideMark/>
          </w:tcPr>
          <w:p w:rsidR="000C314A" w:rsidRPr="00254BC3" w:rsidRDefault="000C314A" w:rsidP="0015459A">
            <w:pPr>
              <w:jc w:val="center"/>
              <w:rPr>
                <w:sz w:val="28"/>
                <w:szCs w:val="28"/>
              </w:rPr>
            </w:pPr>
            <w:r w:rsidRPr="007D277D">
              <w:rPr>
                <w:noProof/>
              </w:rPr>
              <w:drawing>
                <wp:inline distT="0" distB="0" distL="0" distR="0" wp14:anchorId="2B1C591A" wp14:editId="7992F7CF">
                  <wp:extent cx="744992" cy="723265"/>
                  <wp:effectExtent l="0" t="0" r="0" b="63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/>
                          </a:blip>
                          <a:srcRect r="6355" b="3881"/>
                          <a:stretch/>
                        </pic:blipFill>
                        <pic:spPr bwMode="auto">
                          <a:xfrm>
                            <a:off x="0" y="0"/>
                            <a:ext cx="744855" cy="72326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vAlign w:val="center"/>
            <w:hideMark/>
          </w:tcPr>
          <w:p w:rsidR="000C314A" w:rsidRPr="00254BC3" w:rsidRDefault="000C314A" w:rsidP="0015459A">
            <w:pPr>
              <w:keepNext/>
              <w:widowControl w:val="0"/>
              <w:spacing w:line="300" w:lineRule="exact"/>
              <w:ind w:right="-57"/>
              <w:jc w:val="center"/>
              <w:outlineLvl w:val="2"/>
              <w:rPr>
                <w:rFonts w:ascii="SL_Times New Roman" w:hAnsi="SL_Times New Roman"/>
                <w:sz w:val="28"/>
              </w:rPr>
            </w:pPr>
            <w:r w:rsidRPr="00254BC3">
              <w:rPr>
                <w:rFonts w:ascii="SL_Times New Roman" w:hAnsi="SL_Times New Roman"/>
                <w:sz w:val="28"/>
              </w:rPr>
              <w:t>ТАТАРСТАН</w:t>
            </w:r>
          </w:p>
          <w:p w:rsidR="000C314A" w:rsidRPr="00254BC3" w:rsidRDefault="000C314A" w:rsidP="0015459A">
            <w:pPr>
              <w:spacing w:line="300" w:lineRule="exact"/>
              <w:ind w:left="-70" w:right="-57"/>
              <w:jc w:val="center"/>
              <w:rPr>
                <w:rFonts w:ascii="SL_Times New Roman" w:hAnsi="SL_Times New Roman"/>
                <w:sz w:val="28"/>
              </w:rPr>
            </w:pPr>
            <w:proofErr w:type="gramStart"/>
            <w:r w:rsidRPr="00254BC3">
              <w:rPr>
                <w:rFonts w:ascii="SL_Times New Roman" w:hAnsi="SL_Times New Roman"/>
                <w:sz w:val="28"/>
              </w:rPr>
              <w:t>РЕСПУБЛИКАСЫНЫ</w:t>
            </w:r>
            <w:r w:rsidRPr="00254BC3">
              <w:rPr>
                <w:rFonts w:ascii="SL_Times New Roman" w:hAnsi="SL_Times New Roman"/>
                <w:sz w:val="28"/>
                <w:lang w:val="tt-RU"/>
              </w:rPr>
              <w:t>Ң</w:t>
            </w:r>
            <w:r w:rsidRPr="00254BC3">
              <w:rPr>
                <w:rFonts w:ascii="SL_Times New Roman" w:hAnsi="SL_Times New Roman"/>
                <w:sz w:val="28"/>
              </w:rPr>
              <w:t xml:space="preserve">  Д</w:t>
            </w:r>
            <w:r w:rsidRPr="00254BC3">
              <w:rPr>
                <w:rFonts w:ascii="SL_Times New Roman" w:hAnsi="SL_Times New Roman"/>
                <w:sz w:val="28"/>
                <w:lang w:val="tt-RU"/>
              </w:rPr>
              <w:t>ӘҮ</w:t>
            </w:r>
            <w:r w:rsidRPr="00254BC3">
              <w:rPr>
                <w:rFonts w:ascii="SL_Times New Roman" w:hAnsi="SL_Times New Roman"/>
                <w:sz w:val="28"/>
              </w:rPr>
              <w:t>Л</w:t>
            </w:r>
            <w:r w:rsidRPr="00254BC3">
              <w:rPr>
                <w:rFonts w:ascii="SL_Times New Roman" w:hAnsi="SL_Times New Roman"/>
                <w:sz w:val="28"/>
                <w:lang w:val="tt-RU"/>
              </w:rPr>
              <w:t>Ә</w:t>
            </w:r>
            <w:r w:rsidRPr="00254BC3">
              <w:rPr>
                <w:rFonts w:ascii="SL_Times New Roman" w:hAnsi="SL_Times New Roman"/>
                <w:sz w:val="28"/>
              </w:rPr>
              <w:t>Т</w:t>
            </w:r>
            <w:proofErr w:type="gramEnd"/>
          </w:p>
          <w:p w:rsidR="000C314A" w:rsidRPr="00254BC3" w:rsidRDefault="000C314A" w:rsidP="0015459A">
            <w:pPr>
              <w:spacing w:line="300" w:lineRule="exact"/>
              <w:ind w:left="-70" w:right="-57"/>
              <w:jc w:val="center"/>
              <w:rPr>
                <w:rFonts w:ascii="SL_Times New Roman" w:hAnsi="SL_Times New Roman"/>
                <w:sz w:val="28"/>
              </w:rPr>
            </w:pPr>
            <w:proofErr w:type="gramStart"/>
            <w:r w:rsidRPr="00254BC3">
              <w:rPr>
                <w:rFonts w:ascii="SL_Times New Roman" w:hAnsi="SL_Times New Roman"/>
                <w:sz w:val="28"/>
              </w:rPr>
              <w:t>ТОРАК  ИНСПЕКЦИЯСЕ</w:t>
            </w:r>
            <w:proofErr w:type="gramEnd"/>
          </w:p>
          <w:p w:rsidR="000C314A" w:rsidRPr="00254BC3" w:rsidRDefault="000C314A" w:rsidP="0015459A">
            <w:pPr>
              <w:spacing w:line="300" w:lineRule="exact"/>
              <w:ind w:left="-70" w:right="-57"/>
              <w:jc w:val="center"/>
              <w:rPr>
                <w:rFonts w:ascii="SL_Times New Roman" w:hAnsi="SL_Times New Roman"/>
                <w:i/>
                <w:lang w:val="tt-RU"/>
              </w:rPr>
            </w:pPr>
          </w:p>
        </w:tc>
      </w:tr>
      <w:tr w:rsidR="000C314A" w:rsidRPr="00254BC3" w:rsidTr="0015459A">
        <w:trPr>
          <w:trHeight w:val="81"/>
          <w:jc w:val="center"/>
        </w:trPr>
        <w:tc>
          <w:tcPr>
            <w:tcW w:w="4060" w:type="dxa"/>
            <w:vAlign w:val="center"/>
            <w:hideMark/>
          </w:tcPr>
          <w:p w:rsidR="000C314A" w:rsidRPr="00254BC3" w:rsidRDefault="000C314A" w:rsidP="0015459A">
            <w:pPr>
              <w:spacing w:line="220" w:lineRule="exact"/>
              <w:jc w:val="center"/>
              <w:rPr>
                <w:szCs w:val="28"/>
              </w:rPr>
            </w:pPr>
            <w:r w:rsidRPr="00254BC3">
              <w:t xml:space="preserve">ул. Большая Красная, 15/9, г. </w:t>
            </w:r>
            <w:r w:rsidRPr="00254BC3">
              <w:rPr>
                <w:lang w:val="tt-RU"/>
              </w:rPr>
              <w:t>Казан</w:t>
            </w:r>
            <w:r w:rsidRPr="00254BC3">
              <w:t>ь,420111</w:t>
            </w:r>
          </w:p>
        </w:tc>
        <w:tc>
          <w:tcPr>
            <w:tcW w:w="1741" w:type="dxa"/>
            <w:vMerge/>
            <w:vAlign w:val="center"/>
            <w:hideMark/>
          </w:tcPr>
          <w:p w:rsidR="000C314A" w:rsidRPr="00254BC3" w:rsidRDefault="000C314A" w:rsidP="001545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3" w:type="dxa"/>
            <w:vAlign w:val="center"/>
            <w:hideMark/>
          </w:tcPr>
          <w:p w:rsidR="000C314A" w:rsidRPr="00254BC3" w:rsidRDefault="000C314A" w:rsidP="0015459A">
            <w:pPr>
              <w:spacing w:line="220" w:lineRule="exact"/>
              <w:jc w:val="center"/>
            </w:pPr>
            <w:r w:rsidRPr="00254BC3">
              <w:rPr>
                <w:rFonts w:ascii="SL_Times New Roman" w:hAnsi="SL_Times New Roman"/>
              </w:rPr>
              <w:t xml:space="preserve">Большая Красная </w:t>
            </w:r>
            <w:proofErr w:type="spellStart"/>
            <w:proofErr w:type="gramStart"/>
            <w:r w:rsidRPr="00254BC3">
              <w:rPr>
                <w:rFonts w:ascii="SL_Times New Roman" w:hAnsi="SL_Times New Roman"/>
              </w:rPr>
              <w:t>ур</w:t>
            </w:r>
            <w:proofErr w:type="spellEnd"/>
            <w:r w:rsidRPr="00254BC3">
              <w:rPr>
                <w:rFonts w:ascii="SL_Times New Roman" w:hAnsi="SL_Times New Roman"/>
              </w:rPr>
              <w:t>.,</w:t>
            </w:r>
            <w:proofErr w:type="gramEnd"/>
            <w:r w:rsidRPr="00254BC3">
              <w:rPr>
                <w:rFonts w:ascii="SL_Times New Roman" w:hAnsi="SL_Times New Roman"/>
              </w:rPr>
              <w:t xml:space="preserve"> 15/9, </w:t>
            </w:r>
            <w:r w:rsidRPr="00254BC3">
              <w:rPr>
                <w:rFonts w:ascii="SL_Times New Roman" w:hAnsi="SL_Times New Roman"/>
                <w:bCs/>
                <w:iCs/>
              </w:rPr>
              <w:t>Казан ш.</w:t>
            </w:r>
            <w:r w:rsidRPr="00254BC3">
              <w:rPr>
                <w:rFonts w:ascii="SL_Times New Roman" w:hAnsi="SL_Times New Roman"/>
              </w:rPr>
              <w:t>, 420111</w:t>
            </w:r>
          </w:p>
        </w:tc>
      </w:tr>
      <w:tr w:rsidR="000C314A" w:rsidRPr="00254BC3" w:rsidTr="0015459A">
        <w:trPr>
          <w:trHeight w:val="119"/>
          <w:jc w:val="center"/>
        </w:trPr>
        <w:tc>
          <w:tcPr>
            <w:tcW w:w="9864" w:type="dxa"/>
            <w:gridSpan w:val="3"/>
            <w:vAlign w:val="bottom"/>
          </w:tcPr>
          <w:p w:rsidR="000C314A" w:rsidRPr="00254BC3" w:rsidRDefault="000C314A" w:rsidP="0015459A">
            <w:pPr>
              <w:jc w:val="center"/>
              <w:rPr>
                <w:sz w:val="16"/>
              </w:rPr>
            </w:pPr>
          </w:p>
        </w:tc>
      </w:tr>
      <w:tr w:rsidR="000C314A" w:rsidRPr="00254BC3" w:rsidTr="0015459A">
        <w:trPr>
          <w:trHeight w:val="85"/>
          <w:jc w:val="center"/>
        </w:trPr>
        <w:tc>
          <w:tcPr>
            <w:tcW w:w="986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C314A" w:rsidRPr="00254BC3" w:rsidRDefault="000C314A" w:rsidP="0015459A">
            <w:pPr>
              <w:spacing w:line="220" w:lineRule="exact"/>
              <w:jc w:val="center"/>
            </w:pPr>
            <w:proofErr w:type="gramStart"/>
            <w:r w:rsidRPr="00254BC3">
              <w:t>тел</w:t>
            </w:r>
            <w:proofErr w:type="gramEnd"/>
            <w:r w:rsidRPr="00254BC3">
              <w:t xml:space="preserve">/факс. 8 (843) 236-91-44. </w:t>
            </w:r>
            <w:r w:rsidRPr="00254BC3">
              <w:rPr>
                <w:lang w:val="en-US"/>
              </w:rPr>
              <w:t>E</w:t>
            </w:r>
            <w:r w:rsidRPr="00254BC3">
              <w:t>-</w:t>
            </w:r>
            <w:r w:rsidRPr="00254BC3">
              <w:rPr>
                <w:lang w:val="en-US"/>
              </w:rPr>
              <w:t>mail</w:t>
            </w:r>
            <w:r w:rsidRPr="00254BC3">
              <w:t xml:space="preserve">: </w:t>
            </w:r>
            <w:proofErr w:type="spellStart"/>
            <w:r w:rsidRPr="00254BC3">
              <w:rPr>
                <w:lang w:val="en-US"/>
              </w:rPr>
              <w:t>tatgi</w:t>
            </w:r>
            <w:proofErr w:type="spellEnd"/>
            <w:r w:rsidRPr="00254BC3">
              <w:t>@</w:t>
            </w:r>
            <w:proofErr w:type="spellStart"/>
            <w:r w:rsidRPr="00254BC3">
              <w:rPr>
                <w:lang w:val="en-US"/>
              </w:rPr>
              <w:t>tatar</w:t>
            </w:r>
            <w:proofErr w:type="spellEnd"/>
            <w:r w:rsidRPr="00254BC3">
              <w:t>.</w:t>
            </w:r>
            <w:proofErr w:type="spellStart"/>
            <w:r w:rsidRPr="00254BC3">
              <w:rPr>
                <w:lang w:val="en-US"/>
              </w:rPr>
              <w:t>ru</w:t>
            </w:r>
            <w:proofErr w:type="spellEnd"/>
            <w:r w:rsidRPr="00254BC3">
              <w:t xml:space="preserve">, сайт: </w:t>
            </w:r>
            <w:r w:rsidRPr="00254BC3">
              <w:rPr>
                <w:lang w:val="en-US"/>
              </w:rPr>
              <w:t>www</w:t>
            </w:r>
            <w:r w:rsidRPr="00254BC3">
              <w:t>.</w:t>
            </w:r>
            <w:proofErr w:type="spellStart"/>
            <w:r w:rsidRPr="00254BC3">
              <w:rPr>
                <w:lang w:val="en-US"/>
              </w:rPr>
              <w:t>gji</w:t>
            </w:r>
            <w:proofErr w:type="spellEnd"/>
            <w:r w:rsidRPr="00254BC3">
              <w:t>.</w:t>
            </w:r>
            <w:proofErr w:type="spellStart"/>
            <w:r w:rsidRPr="00254BC3">
              <w:rPr>
                <w:lang w:val="en-US"/>
              </w:rPr>
              <w:t>tatarstan</w:t>
            </w:r>
            <w:proofErr w:type="spellEnd"/>
            <w:r w:rsidRPr="00254BC3">
              <w:t>.</w:t>
            </w:r>
            <w:proofErr w:type="spellStart"/>
            <w:r w:rsidRPr="00254BC3">
              <w:rPr>
                <w:lang w:val="en-US"/>
              </w:rPr>
              <w:t>ru</w:t>
            </w:r>
            <w:proofErr w:type="spellEnd"/>
          </w:p>
        </w:tc>
      </w:tr>
    </w:tbl>
    <w:p w:rsidR="000C314A" w:rsidRDefault="000C314A" w:rsidP="000C314A">
      <w:pPr>
        <w:ind w:left="-180"/>
        <w:rPr>
          <w:sz w:val="2"/>
          <w:szCs w:val="2"/>
        </w:rPr>
      </w:pPr>
    </w:p>
    <w:p w:rsidR="000C314A" w:rsidRDefault="000C314A" w:rsidP="000C314A">
      <w:pPr>
        <w:ind w:left="-180"/>
        <w:rPr>
          <w:sz w:val="2"/>
          <w:szCs w:val="2"/>
        </w:rPr>
      </w:pPr>
    </w:p>
    <w:p w:rsidR="000B2329" w:rsidRDefault="000B2329" w:rsidP="000B2329">
      <w:pPr>
        <w:ind w:left="-180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108"/>
        <w:gridCol w:w="4790"/>
        <w:gridCol w:w="548"/>
      </w:tblGrid>
      <w:tr w:rsidR="00840F8B" w:rsidRPr="009F710A" w:rsidTr="0085503C">
        <w:trPr>
          <w:gridAfter w:val="1"/>
          <w:wAfter w:w="548" w:type="dxa"/>
          <w:trHeight w:val="15"/>
          <w:jc w:val="center"/>
        </w:trPr>
        <w:tc>
          <w:tcPr>
            <w:tcW w:w="95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F8B" w:rsidRDefault="00840F8B" w:rsidP="0085503C">
            <w:pPr>
              <w:rPr>
                <w:sz w:val="28"/>
                <w:szCs w:val="28"/>
              </w:rPr>
            </w:pPr>
            <w:r w:rsidRPr="007C464C">
              <w:rPr>
                <w:sz w:val="28"/>
                <w:szCs w:val="28"/>
              </w:rPr>
              <w:t xml:space="preserve">                                                    </w:t>
            </w:r>
          </w:p>
          <w:p w:rsidR="00840F8B" w:rsidRDefault="00840F8B" w:rsidP="0085503C">
            <w:pPr>
              <w:rPr>
                <w:sz w:val="28"/>
                <w:szCs w:val="28"/>
              </w:rPr>
            </w:pPr>
          </w:p>
          <w:p w:rsidR="00840F8B" w:rsidRPr="00840F8B" w:rsidRDefault="00840F8B" w:rsidP="00840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_____</w:t>
            </w:r>
          </w:p>
        </w:tc>
      </w:tr>
      <w:tr w:rsidR="00840F8B" w:rsidRPr="009F710A" w:rsidTr="0085503C">
        <w:trPr>
          <w:gridAfter w:val="1"/>
          <w:wAfter w:w="548" w:type="dxa"/>
          <w:trHeight w:val="15"/>
          <w:jc w:val="center"/>
        </w:trPr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F8B" w:rsidRPr="009F710A" w:rsidRDefault="00840F8B" w:rsidP="0085503C">
            <w:pPr>
              <w:rPr>
                <w:b/>
                <w:sz w:val="28"/>
                <w:szCs w:val="28"/>
              </w:rPr>
            </w:pPr>
          </w:p>
          <w:p w:rsidR="00840F8B" w:rsidRPr="009F710A" w:rsidRDefault="00840F8B" w:rsidP="0085503C">
            <w:pPr>
              <w:rPr>
                <w:b/>
              </w:rPr>
            </w:pPr>
            <w:r w:rsidRPr="009F710A">
              <w:rPr>
                <w:b/>
                <w:sz w:val="28"/>
                <w:szCs w:val="28"/>
              </w:rPr>
              <w:t>П Р И К А З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F8B" w:rsidRPr="009F710A" w:rsidRDefault="00840F8B" w:rsidP="0085503C">
            <w:pPr>
              <w:jc w:val="right"/>
              <w:rPr>
                <w:b/>
                <w:sz w:val="28"/>
                <w:szCs w:val="28"/>
              </w:rPr>
            </w:pPr>
            <w:r w:rsidRPr="009F710A">
              <w:rPr>
                <w:b/>
                <w:sz w:val="28"/>
                <w:szCs w:val="28"/>
              </w:rPr>
              <w:t>Б О Е Р Ы К</w:t>
            </w:r>
          </w:p>
        </w:tc>
      </w:tr>
      <w:tr w:rsidR="00840F8B" w:rsidRPr="009F710A" w:rsidTr="0085503C">
        <w:trPr>
          <w:gridAfter w:val="1"/>
          <w:wAfter w:w="548" w:type="dxa"/>
          <w:trHeight w:val="646"/>
          <w:jc w:val="center"/>
        </w:trPr>
        <w:tc>
          <w:tcPr>
            <w:tcW w:w="95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F8B" w:rsidRDefault="00840F8B" w:rsidP="0085503C">
            <w:pPr>
              <w:ind w:left="142"/>
              <w:jc w:val="center"/>
              <w:rPr>
                <w:sz w:val="28"/>
                <w:szCs w:val="28"/>
              </w:rPr>
            </w:pPr>
            <w:r w:rsidRPr="009F710A">
              <w:rPr>
                <w:sz w:val="28"/>
                <w:szCs w:val="28"/>
              </w:rPr>
              <w:t xml:space="preserve">  «</w:t>
            </w:r>
            <w:r>
              <w:rPr>
                <w:sz w:val="28"/>
                <w:szCs w:val="28"/>
                <w:lang w:val="en-US"/>
              </w:rPr>
              <w:t>___</w:t>
            </w:r>
            <w:r w:rsidRPr="009F710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___________</w:t>
            </w:r>
            <w:r>
              <w:rPr>
                <w:sz w:val="28"/>
                <w:szCs w:val="28"/>
              </w:rPr>
              <w:t xml:space="preserve"> </w:t>
            </w:r>
            <w:r w:rsidRPr="009F710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23 </w:t>
            </w:r>
            <w:r w:rsidRPr="009F710A">
              <w:rPr>
                <w:sz w:val="28"/>
                <w:szCs w:val="28"/>
              </w:rPr>
              <w:t>г.</w:t>
            </w:r>
          </w:p>
          <w:p w:rsidR="00840F8B" w:rsidRPr="009F710A" w:rsidRDefault="00840F8B" w:rsidP="0085503C">
            <w:pPr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840F8B" w:rsidRPr="009F710A" w:rsidTr="008550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18"/>
        </w:trPr>
        <w:tc>
          <w:tcPr>
            <w:tcW w:w="4680" w:type="dxa"/>
            <w:shd w:val="clear" w:color="auto" w:fill="auto"/>
          </w:tcPr>
          <w:p w:rsidR="00840F8B" w:rsidRPr="009F710A" w:rsidRDefault="00840F8B" w:rsidP="008550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36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принятия решения о признании безнадежной к взысканию задолженности по платежам в бюджет Республики Татарстан, администрируемым </w:t>
            </w:r>
            <w:r w:rsidRPr="009F710A">
              <w:rPr>
                <w:rFonts w:ascii="Times New Roman" w:hAnsi="Times New Roman" w:cs="Times New Roman"/>
                <w:sz w:val="24"/>
                <w:szCs w:val="24"/>
              </w:rPr>
              <w:t>Государственной жилищной инспекци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9F710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Татарстан </w:t>
            </w:r>
          </w:p>
        </w:tc>
        <w:tc>
          <w:tcPr>
            <w:tcW w:w="5446" w:type="dxa"/>
            <w:gridSpan w:val="3"/>
            <w:shd w:val="clear" w:color="auto" w:fill="auto"/>
          </w:tcPr>
          <w:p w:rsidR="00840F8B" w:rsidRPr="009F710A" w:rsidRDefault="00840F8B" w:rsidP="008550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0F8B" w:rsidRDefault="00840F8B" w:rsidP="00840F8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4"/>
          <w:szCs w:val="24"/>
        </w:rPr>
      </w:pPr>
    </w:p>
    <w:p w:rsidR="00840F8B" w:rsidRPr="00C54362" w:rsidRDefault="00840F8B" w:rsidP="00840F8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C54362">
        <w:rPr>
          <w:rFonts w:eastAsiaTheme="minorEastAsia"/>
          <w:sz w:val="28"/>
          <w:szCs w:val="28"/>
        </w:rPr>
        <w:t xml:space="preserve">В соответствии со </w:t>
      </w:r>
      <w:hyperlink r:id="rId7" w:history="1">
        <w:r w:rsidRPr="00C54362">
          <w:rPr>
            <w:rFonts w:eastAsiaTheme="minorEastAsia"/>
            <w:sz w:val="28"/>
            <w:szCs w:val="28"/>
          </w:rPr>
          <w:t>статьей 47.2</w:t>
        </w:r>
      </w:hyperlink>
      <w:r w:rsidRPr="00C54362">
        <w:rPr>
          <w:rFonts w:eastAsiaTheme="minorEastAsia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C54362">
          <w:rPr>
            <w:rFonts w:eastAsiaTheme="minorEastAsia"/>
            <w:sz w:val="28"/>
            <w:szCs w:val="28"/>
          </w:rPr>
          <w:t>постановлением</w:t>
        </w:r>
      </w:hyperlink>
      <w:r w:rsidRPr="00C54362">
        <w:rPr>
          <w:rFonts w:eastAsiaTheme="minorEastAsia"/>
          <w:sz w:val="28"/>
          <w:szCs w:val="28"/>
        </w:rPr>
        <w:t xml:space="preserve"> Правительства Российской Федерации от 6 мая 2016 г</w:t>
      </w:r>
      <w:r w:rsidR="004175AF">
        <w:rPr>
          <w:rFonts w:eastAsiaTheme="minorEastAsia"/>
          <w:sz w:val="28"/>
          <w:szCs w:val="28"/>
        </w:rPr>
        <w:t>.</w:t>
      </w:r>
      <w:r w:rsidRPr="00C54362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№</w:t>
      </w:r>
      <w:r w:rsidR="004175AF">
        <w:rPr>
          <w:rFonts w:eastAsiaTheme="minorEastAsia"/>
          <w:sz w:val="28"/>
          <w:szCs w:val="28"/>
        </w:rPr>
        <w:t xml:space="preserve"> 393 «</w:t>
      </w:r>
      <w:r w:rsidRPr="00C54362">
        <w:rPr>
          <w:rFonts w:eastAsiaTheme="minorEastAsia"/>
          <w:sz w:val="28"/>
          <w:szCs w:val="28"/>
        </w:rPr>
        <w:t>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 w:rsidR="004175AF">
        <w:rPr>
          <w:rFonts w:eastAsiaTheme="minorEastAsia"/>
          <w:sz w:val="28"/>
          <w:szCs w:val="28"/>
        </w:rPr>
        <w:t>»</w:t>
      </w:r>
      <w:r w:rsidRPr="00C54362">
        <w:rPr>
          <w:rFonts w:eastAsiaTheme="minorEastAsia"/>
          <w:sz w:val="28"/>
          <w:szCs w:val="28"/>
        </w:rPr>
        <w:t xml:space="preserve"> приказываю:</w:t>
      </w:r>
    </w:p>
    <w:p w:rsidR="00840F8B" w:rsidRDefault="00840F8B" w:rsidP="00840F8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C54362">
        <w:rPr>
          <w:rFonts w:eastAsiaTheme="minorEastAsia"/>
          <w:sz w:val="28"/>
          <w:szCs w:val="28"/>
        </w:rPr>
        <w:t xml:space="preserve">1. Утвердить прилагаемый </w:t>
      </w:r>
      <w:hyperlink w:anchor="Par35" w:tooltip="ПОРЯДОК" w:history="1">
        <w:r w:rsidRPr="00C54362">
          <w:rPr>
            <w:rFonts w:eastAsiaTheme="minorEastAsia"/>
            <w:sz w:val="28"/>
            <w:szCs w:val="28"/>
          </w:rPr>
          <w:t>Порядок</w:t>
        </w:r>
      </w:hyperlink>
      <w:r w:rsidRPr="00C54362">
        <w:rPr>
          <w:rFonts w:eastAsiaTheme="minorEastAsia"/>
          <w:sz w:val="28"/>
          <w:szCs w:val="28"/>
        </w:rPr>
        <w:t xml:space="preserve"> принятия решения о признании безнадежной к взысканию задолженности по платежам в бюджет Республики Татарстан, администрируемым </w:t>
      </w:r>
      <w:r w:rsidRPr="00AF7B12">
        <w:rPr>
          <w:rFonts w:eastAsiaTheme="minorEastAsia"/>
          <w:sz w:val="28"/>
          <w:szCs w:val="28"/>
        </w:rPr>
        <w:t>Государственной жилищной инспекци</w:t>
      </w:r>
      <w:r>
        <w:rPr>
          <w:rFonts w:eastAsiaTheme="minorEastAsia"/>
          <w:sz w:val="28"/>
          <w:szCs w:val="28"/>
        </w:rPr>
        <w:t>ей</w:t>
      </w:r>
      <w:r w:rsidRPr="00AF7B12">
        <w:rPr>
          <w:rFonts w:eastAsiaTheme="minorEastAsia"/>
          <w:sz w:val="28"/>
          <w:szCs w:val="28"/>
        </w:rPr>
        <w:t xml:space="preserve"> Республики Татарстан</w:t>
      </w:r>
      <w:r w:rsidRPr="00C54362">
        <w:rPr>
          <w:rFonts w:eastAsiaTheme="minorEastAsia"/>
          <w:sz w:val="28"/>
          <w:szCs w:val="28"/>
        </w:rPr>
        <w:t>.</w:t>
      </w:r>
    </w:p>
    <w:p w:rsidR="00840F8B" w:rsidRDefault="00840F8B" w:rsidP="00840F8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C54362">
        <w:rPr>
          <w:rFonts w:eastAsiaTheme="minorEastAsia"/>
          <w:sz w:val="28"/>
          <w:szCs w:val="28"/>
        </w:rPr>
        <w:t xml:space="preserve">2. </w:t>
      </w:r>
      <w:r w:rsidRPr="00AF7B12">
        <w:rPr>
          <w:sz w:val="28"/>
          <w:szCs w:val="28"/>
        </w:rPr>
        <w:t>Юридическому отделу Правового управления Государственной жилищной инспекции Республики Татарстан направить на государственную регистрацию настоящий приказ в Министерство юстиции Республики Татарстан</w:t>
      </w:r>
      <w:r>
        <w:rPr>
          <w:rFonts w:eastAsiaTheme="minorEastAsia"/>
          <w:sz w:val="28"/>
          <w:szCs w:val="28"/>
        </w:rPr>
        <w:t>.</w:t>
      </w:r>
    </w:p>
    <w:p w:rsidR="00840F8B" w:rsidRPr="00C54362" w:rsidRDefault="00840F8B" w:rsidP="00840F8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C54362">
        <w:rPr>
          <w:rFonts w:eastAsiaTheme="minorEastAsia"/>
          <w:sz w:val="28"/>
          <w:szCs w:val="28"/>
        </w:rPr>
        <w:t>3. Контроль за исполнением настоящего приказа оставляю за собой.</w:t>
      </w:r>
    </w:p>
    <w:p w:rsidR="00840F8B" w:rsidRPr="00EF55FC" w:rsidRDefault="00840F8B" w:rsidP="00840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9B7">
        <w:rPr>
          <w:rFonts w:ascii="Times New Roman" w:hAnsi="Times New Roman" w:cs="Times New Roman"/>
          <w:sz w:val="28"/>
          <w:szCs w:val="28"/>
        </w:rPr>
        <w:tab/>
      </w:r>
      <w:r w:rsidRPr="00EF5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8B" w:rsidRDefault="00840F8B" w:rsidP="00840F8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0F8B" w:rsidRDefault="00840F8B" w:rsidP="00840F8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1002D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840F8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С.А.Крайнов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8B" w:rsidRDefault="00840F8B" w:rsidP="00840F8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0F8B" w:rsidRDefault="00840F8B" w:rsidP="00840F8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0F8B" w:rsidRDefault="00840F8B" w:rsidP="00840F8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0F8B" w:rsidRDefault="00840F8B" w:rsidP="00840F8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0F8B" w:rsidRDefault="00840F8B" w:rsidP="00840F8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0F8B" w:rsidRDefault="00840F8B" w:rsidP="00840F8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0F8B" w:rsidRDefault="00840F8B" w:rsidP="00840F8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0F8B" w:rsidRDefault="00840F8B" w:rsidP="00840F8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0F8B" w:rsidRDefault="00840F8B" w:rsidP="00840F8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0F8B" w:rsidRPr="00840F8B" w:rsidRDefault="00840F8B" w:rsidP="00840F8B">
      <w:pPr>
        <w:pStyle w:val="indent1"/>
        <w:shd w:val="clear" w:color="auto" w:fill="FFFFFF"/>
        <w:spacing w:before="0" w:beforeAutospacing="0" w:after="0" w:afterAutospacing="0"/>
        <w:jc w:val="right"/>
        <w:rPr>
          <w:rStyle w:val="s10"/>
          <w:bCs/>
          <w:sz w:val="28"/>
          <w:szCs w:val="28"/>
        </w:rPr>
      </w:pPr>
      <w:r w:rsidRPr="00840F8B">
        <w:rPr>
          <w:rStyle w:val="s10"/>
          <w:bCs/>
          <w:sz w:val="28"/>
          <w:szCs w:val="28"/>
        </w:rPr>
        <w:lastRenderedPageBreak/>
        <w:t xml:space="preserve">Приложение </w:t>
      </w:r>
    </w:p>
    <w:p w:rsidR="00840F8B" w:rsidRPr="00840F8B" w:rsidRDefault="00840F8B" w:rsidP="00840F8B">
      <w:pPr>
        <w:pStyle w:val="indent1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proofErr w:type="gramStart"/>
      <w:r w:rsidRPr="00840F8B">
        <w:rPr>
          <w:rStyle w:val="s10"/>
          <w:bCs/>
          <w:sz w:val="28"/>
          <w:szCs w:val="28"/>
        </w:rPr>
        <w:t>к</w:t>
      </w:r>
      <w:proofErr w:type="gramEnd"/>
      <w:r w:rsidRPr="00840F8B">
        <w:rPr>
          <w:rStyle w:val="s10"/>
          <w:bCs/>
          <w:sz w:val="28"/>
          <w:szCs w:val="28"/>
        </w:rPr>
        <w:t> </w:t>
      </w:r>
      <w:r w:rsidRPr="00840F8B">
        <w:rPr>
          <w:sz w:val="28"/>
          <w:szCs w:val="28"/>
        </w:rPr>
        <w:t>приказу Государственной</w:t>
      </w:r>
    </w:p>
    <w:p w:rsidR="00840F8B" w:rsidRPr="00840F8B" w:rsidRDefault="00840F8B" w:rsidP="00840F8B">
      <w:pPr>
        <w:pStyle w:val="indent1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840F8B">
        <w:rPr>
          <w:sz w:val="28"/>
          <w:szCs w:val="28"/>
        </w:rPr>
        <w:t xml:space="preserve"> </w:t>
      </w:r>
      <w:proofErr w:type="gramStart"/>
      <w:r w:rsidRPr="00840F8B">
        <w:rPr>
          <w:sz w:val="28"/>
          <w:szCs w:val="28"/>
        </w:rPr>
        <w:t>жилищной</w:t>
      </w:r>
      <w:proofErr w:type="gramEnd"/>
      <w:r w:rsidRPr="00840F8B">
        <w:rPr>
          <w:sz w:val="28"/>
          <w:szCs w:val="28"/>
        </w:rPr>
        <w:t xml:space="preserve"> инспекции</w:t>
      </w:r>
    </w:p>
    <w:p w:rsidR="00840F8B" w:rsidRPr="00840F8B" w:rsidRDefault="00840F8B" w:rsidP="00840F8B">
      <w:pPr>
        <w:pStyle w:val="indent1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840F8B">
        <w:rPr>
          <w:sz w:val="28"/>
          <w:szCs w:val="28"/>
        </w:rPr>
        <w:t xml:space="preserve"> Республики Татарстан</w:t>
      </w:r>
    </w:p>
    <w:p w:rsidR="00840F8B" w:rsidRPr="00840F8B" w:rsidRDefault="00840F8B" w:rsidP="00840F8B">
      <w:pPr>
        <w:pStyle w:val="indent1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proofErr w:type="gramStart"/>
      <w:r w:rsidRPr="00840F8B">
        <w:rPr>
          <w:sz w:val="28"/>
          <w:szCs w:val="28"/>
        </w:rPr>
        <w:t>от</w:t>
      </w:r>
      <w:proofErr w:type="gramEnd"/>
      <w:r w:rsidRPr="00840F8B">
        <w:rPr>
          <w:sz w:val="28"/>
          <w:szCs w:val="28"/>
        </w:rPr>
        <w:t xml:space="preserve"> </w:t>
      </w:r>
      <w:r>
        <w:rPr>
          <w:sz w:val="28"/>
          <w:szCs w:val="28"/>
        </w:rPr>
        <w:t>«__» ________</w:t>
      </w:r>
      <w:r w:rsidRPr="00840F8B">
        <w:rPr>
          <w:sz w:val="28"/>
          <w:szCs w:val="28"/>
        </w:rPr>
        <w:t>2023 №</w:t>
      </w:r>
      <w:r>
        <w:rPr>
          <w:sz w:val="28"/>
          <w:szCs w:val="28"/>
        </w:rPr>
        <w:t>_____</w:t>
      </w:r>
    </w:p>
    <w:p w:rsidR="00840F8B" w:rsidRPr="00840F8B" w:rsidRDefault="00840F8B" w:rsidP="00840F8B">
      <w:pPr>
        <w:pStyle w:val="ConsPlusTitle"/>
        <w:jc w:val="center"/>
        <w:rPr>
          <w:rFonts w:ascii="Times New Roman" w:hAnsi="Times New Roman" w:cs="Times New Roman"/>
        </w:rPr>
      </w:pPr>
    </w:p>
    <w:p w:rsidR="00840F8B" w:rsidRPr="00840F8B" w:rsidRDefault="00840F8B" w:rsidP="00840F8B">
      <w:pPr>
        <w:pStyle w:val="ConsPlusTitle"/>
        <w:jc w:val="center"/>
        <w:rPr>
          <w:rFonts w:ascii="Times New Roman" w:hAnsi="Times New Roman" w:cs="Times New Roman"/>
        </w:rPr>
      </w:pPr>
    </w:p>
    <w:p w:rsidR="00840F8B" w:rsidRPr="00840F8B" w:rsidRDefault="00840F8B" w:rsidP="00840F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0F8B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840F8B" w:rsidRPr="00840F8B" w:rsidRDefault="00840F8B" w:rsidP="00840F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40F8B">
        <w:rPr>
          <w:rFonts w:ascii="Times New Roman" w:hAnsi="Times New Roman" w:cs="Times New Roman"/>
          <w:b w:val="0"/>
          <w:sz w:val="28"/>
          <w:szCs w:val="28"/>
        </w:rPr>
        <w:t>принятия</w:t>
      </w:r>
      <w:proofErr w:type="gramEnd"/>
      <w:r w:rsidRPr="00840F8B">
        <w:rPr>
          <w:rFonts w:ascii="Times New Roman" w:hAnsi="Times New Roman" w:cs="Times New Roman"/>
          <w:b w:val="0"/>
          <w:sz w:val="28"/>
          <w:szCs w:val="28"/>
        </w:rPr>
        <w:t xml:space="preserve"> решения о признании безнадежной к взысканию задолженности по платежам в бюджет Республики Татарстан, администрируемым Государственной жилищной инспекцией Республики Татарстан </w:t>
      </w:r>
    </w:p>
    <w:p w:rsidR="00840F8B" w:rsidRPr="00840F8B" w:rsidRDefault="00840F8B" w:rsidP="00840F8B">
      <w:pPr>
        <w:pStyle w:val="ConsPlusNormal"/>
        <w:jc w:val="both"/>
        <w:rPr>
          <w:rFonts w:ascii="Times New Roman" w:hAnsi="Times New Roman" w:cs="Times New Roman"/>
        </w:rPr>
      </w:pPr>
    </w:p>
    <w:p w:rsidR="00840F8B" w:rsidRPr="00840F8B" w:rsidRDefault="00840F8B" w:rsidP="00840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F8B">
        <w:rPr>
          <w:rFonts w:ascii="Times New Roman" w:hAnsi="Times New Roman" w:cs="Times New Roman"/>
          <w:sz w:val="28"/>
          <w:szCs w:val="28"/>
        </w:rPr>
        <w:t>Настоящий Порядок разработан в целях определения процедуры признания безнадежной к взысканию задолженности по платежам в бюджет Республики Татарстан (далее - Порядок), администрируемым Государственной жилищной инспекцией Республики Татарстан (далее –ГЖИ РТ).</w:t>
      </w:r>
    </w:p>
    <w:p w:rsidR="00840F8B" w:rsidRPr="00840F8B" w:rsidRDefault="00840F8B" w:rsidP="00840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0F8B" w:rsidRPr="00840F8B" w:rsidRDefault="00840F8B" w:rsidP="00840F8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40F8B">
        <w:rPr>
          <w:rFonts w:ascii="Times New Roman" w:hAnsi="Times New Roman" w:cs="Times New Roman"/>
          <w:b w:val="0"/>
          <w:sz w:val="28"/>
          <w:szCs w:val="28"/>
        </w:rPr>
        <w:t>I. Основания для принятия решения о признании безнадежной</w:t>
      </w:r>
    </w:p>
    <w:p w:rsidR="00840F8B" w:rsidRPr="00840F8B" w:rsidRDefault="00840F8B" w:rsidP="00840F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40F8B">
        <w:rPr>
          <w:rFonts w:ascii="Times New Roman" w:hAnsi="Times New Roman" w:cs="Times New Roman"/>
          <w:b w:val="0"/>
          <w:sz w:val="28"/>
          <w:szCs w:val="28"/>
        </w:rPr>
        <w:t>к</w:t>
      </w:r>
      <w:proofErr w:type="gramEnd"/>
      <w:r w:rsidRPr="00840F8B">
        <w:rPr>
          <w:rFonts w:ascii="Times New Roman" w:hAnsi="Times New Roman" w:cs="Times New Roman"/>
          <w:b w:val="0"/>
          <w:sz w:val="28"/>
          <w:szCs w:val="28"/>
        </w:rPr>
        <w:t xml:space="preserve"> взысканию задолженности по платежам в бюджет Республики</w:t>
      </w:r>
    </w:p>
    <w:p w:rsidR="00840F8B" w:rsidRPr="00840F8B" w:rsidRDefault="00840F8B" w:rsidP="00840F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0F8B">
        <w:rPr>
          <w:rFonts w:ascii="Times New Roman" w:hAnsi="Times New Roman" w:cs="Times New Roman"/>
          <w:b w:val="0"/>
          <w:sz w:val="28"/>
          <w:szCs w:val="28"/>
        </w:rPr>
        <w:t>Татарстан и перечень документов, подтверждающих их наличие</w:t>
      </w:r>
    </w:p>
    <w:p w:rsidR="00840F8B" w:rsidRPr="00840F8B" w:rsidRDefault="00840F8B" w:rsidP="00840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0F8B" w:rsidRPr="00840F8B" w:rsidRDefault="00840F8B" w:rsidP="00840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F8B">
        <w:rPr>
          <w:rFonts w:ascii="Times New Roman" w:hAnsi="Times New Roman" w:cs="Times New Roman"/>
          <w:sz w:val="28"/>
          <w:szCs w:val="28"/>
        </w:rPr>
        <w:t>1.1. Списанию подлежит задолженность, безнадежная к взысканию, по которой приняты все исчерпывающие меры по принудительному взысканию.</w:t>
      </w:r>
    </w:p>
    <w:p w:rsidR="00840F8B" w:rsidRPr="00840F8B" w:rsidRDefault="00840F8B" w:rsidP="00840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F8B">
        <w:rPr>
          <w:rFonts w:ascii="Times New Roman" w:hAnsi="Times New Roman" w:cs="Times New Roman"/>
          <w:sz w:val="28"/>
          <w:szCs w:val="28"/>
        </w:rPr>
        <w:t>1.2. Задолженность признается безнадежной к взысканию в следующих случаях:</w:t>
      </w:r>
    </w:p>
    <w:p w:rsidR="00840F8B" w:rsidRPr="00840F8B" w:rsidRDefault="00840F8B" w:rsidP="00840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F8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40F8B">
        <w:rPr>
          <w:rFonts w:ascii="Times New Roman" w:hAnsi="Times New Roman" w:cs="Times New Roman"/>
          <w:sz w:val="28"/>
          <w:szCs w:val="28"/>
        </w:rPr>
        <w:t>) смерть физического лица - плательщика платежей в бюджет или объявление его умершим в порядке, установленном гражданским процессуальным законодательством Российской Федерации, что подтверждается свидетельством о смерти или решением суда об объявлении лица умершим;</w:t>
      </w:r>
    </w:p>
    <w:p w:rsidR="00840F8B" w:rsidRPr="00840F8B" w:rsidRDefault="00840F8B" w:rsidP="00840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F8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40F8B">
        <w:rPr>
          <w:rFonts w:ascii="Times New Roman" w:hAnsi="Times New Roman" w:cs="Times New Roman"/>
          <w:sz w:val="28"/>
          <w:szCs w:val="28"/>
        </w:rPr>
        <w:t xml:space="preserve">) признание банкротом индивидуального предпринимателя - плательщика платежей в бюджет в соответствии с Федеральным </w:t>
      </w:r>
      <w:hyperlink r:id="rId9" w:history="1">
        <w:r w:rsidRPr="00840F8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40F8B">
        <w:rPr>
          <w:rFonts w:ascii="Times New Roman" w:hAnsi="Times New Roman" w:cs="Times New Roman"/>
          <w:sz w:val="28"/>
          <w:szCs w:val="28"/>
        </w:rPr>
        <w:t xml:space="preserve"> от 26 октября 2002 года № 127-ФЗ </w:t>
      </w:r>
      <w:r w:rsidR="004175AF">
        <w:rPr>
          <w:rFonts w:ascii="Times New Roman" w:hAnsi="Times New Roman" w:cs="Times New Roman"/>
          <w:sz w:val="28"/>
          <w:szCs w:val="28"/>
        </w:rPr>
        <w:t>«</w:t>
      </w:r>
      <w:r w:rsidRPr="00840F8B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4175AF">
        <w:rPr>
          <w:rFonts w:ascii="Times New Roman" w:hAnsi="Times New Roman" w:cs="Times New Roman"/>
          <w:sz w:val="28"/>
          <w:szCs w:val="28"/>
        </w:rPr>
        <w:t>»</w:t>
      </w:r>
      <w:r w:rsidRPr="00840F8B">
        <w:rPr>
          <w:rFonts w:ascii="Times New Roman" w:hAnsi="Times New Roman" w:cs="Times New Roman"/>
          <w:sz w:val="28"/>
          <w:szCs w:val="28"/>
        </w:rPr>
        <w:t xml:space="preserve"> (далее - Федеральный закон № 127-ФЗ) - в части задолженности по платежам в бюджет, не погашенной по причине недостаточности имущества должника.</w:t>
      </w:r>
    </w:p>
    <w:p w:rsidR="00840F8B" w:rsidRPr="00840F8B" w:rsidRDefault="00840F8B" w:rsidP="00840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F8B">
        <w:rPr>
          <w:rFonts w:ascii="Times New Roman" w:hAnsi="Times New Roman" w:cs="Times New Roman"/>
          <w:sz w:val="28"/>
          <w:szCs w:val="28"/>
        </w:rPr>
        <w:t>Подтверждающим указанный факт документом являются 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840F8B" w:rsidRPr="00840F8B" w:rsidRDefault="00840F8B" w:rsidP="00840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F8B">
        <w:rPr>
          <w:rFonts w:ascii="Times New Roman" w:hAnsi="Times New Roman" w:cs="Times New Roman"/>
          <w:sz w:val="28"/>
          <w:szCs w:val="28"/>
        </w:rPr>
        <w:t xml:space="preserve">в) признание банкротом гражданина, не являющегося индивидуальным предпринимателем, в соответствии с Федеральным </w:t>
      </w:r>
      <w:hyperlink r:id="rId10" w:history="1">
        <w:r w:rsidRPr="00840F8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40F8B">
        <w:rPr>
          <w:rFonts w:ascii="Times New Roman" w:hAnsi="Times New Roman" w:cs="Times New Roman"/>
          <w:sz w:val="28"/>
          <w:szCs w:val="28"/>
        </w:rPr>
        <w:t xml:space="preserve"> № 127-ФЗ - в части задолженности по платежам в бюджет, не погашенной после завершения расчетов с кредиторами в соответствии с указанным Федеральным </w:t>
      </w:r>
      <w:hyperlink r:id="rId11" w:history="1">
        <w:r w:rsidRPr="00840F8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40F8B">
        <w:rPr>
          <w:rFonts w:ascii="Times New Roman" w:hAnsi="Times New Roman" w:cs="Times New Roman"/>
          <w:sz w:val="28"/>
          <w:szCs w:val="28"/>
        </w:rPr>
        <w:t xml:space="preserve">, что подтверждается </w:t>
      </w:r>
      <w:r w:rsidRPr="00840F8B">
        <w:rPr>
          <w:rFonts w:ascii="Times New Roman" w:hAnsi="Times New Roman" w:cs="Times New Roman"/>
          <w:sz w:val="28"/>
          <w:szCs w:val="28"/>
        </w:rPr>
        <w:lastRenderedPageBreak/>
        <w:t>судебным актом о завершении конкурсного производства или завершении реализации имущества гражданина - плательщика платежей в бюджет;</w:t>
      </w:r>
    </w:p>
    <w:p w:rsidR="00840F8B" w:rsidRPr="00840F8B" w:rsidRDefault="00840F8B" w:rsidP="00840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F8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40F8B">
        <w:rPr>
          <w:rFonts w:ascii="Times New Roman" w:hAnsi="Times New Roman" w:cs="Times New Roman"/>
          <w:sz w:val="28"/>
          <w:szCs w:val="28"/>
        </w:rPr>
        <w:t>) ликвидация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Федерации, что подтверждается выпиской из Единого государственного реестра юридических лиц;</w:t>
      </w:r>
    </w:p>
    <w:p w:rsidR="00840F8B" w:rsidRPr="00840F8B" w:rsidRDefault="00840F8B" w:rsidP="00840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F8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40F8B">
        <w:rPr>
          <w:rFonts w:ascii="Times New Roman" w:hAnsi="Times New Roman" w:cs="Times New Roman"/>
          <w:sz w:val="28"/>
          <w:szCs w:val="28"/>
        </w:rPr>
        <w:t>) применение актов об амнистии или о помиловании в отношении осужденных к наказанию в виде штрафа или принятие судом решения, в соответствии с которым администратор доходов бюджета утрачивает возможность взыскания задолженности по платежам в бюджет, что подтверждается актом об амнистии или о помиловании в отношении осужденных к наказанию в виде штрафа или судебным актом;</w:t>
      </w:r>
    </w:p>
    <w:p w:rsidR="00840F8B" w:rsidRPr="00840F8B" w:rsidRDefault="00840F8B" w:rsidP="00840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F8B">
        <w:rPr>
          <w:rFonts w:ascii="Times New Roman" w:hAnsi="Times New Roman" w:cs="Times New Roman"/>
          <w:sz w:val="28"/>
          <w:szCs w:val="28"/>
        </w:rPr>
        <w:t xml:space="preserve">е) вынесение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12" w:history="1">
        <w:r w:rsidRPr="00840F8B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840F8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840F8B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840F8B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№ 229-ФЗ </w:t>
      </w:r>
      <w:r w:rsidR="004175AF">
        <w:rPr>
          <w:rFonts w:ascii="Times New Roman" w:hAnsi="Times New Roman" w:cs="Times New Roman"/>
          <w:sz w:val="28"/>
          <w:szCs w:val="28"/>
        </w:rPr>
        <w:t>«</w:t>
      </w:r>
      <w:r w:rsidRPr="00840F8B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4175AF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840F8B">
        <w:rPr>
          <w:rFonts w:ascii="Times New Roman" w:hAnsi="Times New Roman" w:cs="Times New Roman"/>
          <w:sz w:val="28"/>
          <w:szCs w:val="28"/>
        </w:rPr>
        <w:t xml:space="preserve"> (далее - Федеральный закон № 229-ФЗ), если с даты образования задолженности прошло более пяти лет, в случаях когда:</w:t>
      </w:r>
    </w:p>
    <w:p w:rsidR="00840F8B" w:rsidRPr="00840F8B" w:rsidRDefault="00840F8B" w:rsidP="00840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F8B">
        <w:rPr>
          <w:rFonts w:ascii="Times New Roman" w:hAnsi="Times New Roman" w:cs="Times New Roman"/>
          <w:sz w:val="28"/>
          <w:szCs w:val="28"/>
        </w:rPr>
        <w:t>размер</w:t>
      </w:r>
      <w:proofErr w:type="gramEnd"/>
      <w:r w:rsidRPr="00840F8B">
        <w:rPr>
          <w:rFonts w:ascii="Times New Roman" w:hAnsi="Times New Roman" w:cs="Times New Roman"/>
          <w:sz w:val="28"/>
          <w:szCs w:val="28"/>
        </w:rPr>
        <w:t xml:space="preserve">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840F8B" w:rsidRPr="00840F8B" w:rsidRDefault="00840F8B" w:rsidP="00840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F8B">
        <w:rPr>
          <w:rFonts w:ascii="Times New Roman" w:hAnsi="Times New Roman" w:cs="Times New Roman"/>
          <w:sz w:val="28"/>
          <w:szCs w:val="28"/>
        </w:rPr>
        <w:t>судом</w:t>
      </w:r>
      <w:proofErr w:type="gramEnd"/>
      <w:r w:rsidRPr="00840F8B">
        <w:rPr>
          <w:rFonts w:ascii="Times New Roman" w:hAnsi="Times New Roman" w:cs="Times New Roman"/>
          <w:sz w:val="28"/>
          <w:szCs w:val="28"/>
        </w:rPr>
        <w:t xml:space="preserve">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840F8B" w:rsidRPr="00840F8B" w:rsidRDefault="00840F8B" w:rsidP="00840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F8B">
        <w:rPr>
          <w:rFonts w:ascii="Times New Roman" w:hAnsi="Times New Roman" w:cs="Times New Roman"/>
          <w:sz w:val="28"/>
          <w:szCs w:val="28"/>
        </w:rPr>
        <w:t xml:space="preserve">ж) исключение юридического лица по решению регистрирующего органа из Единого государственного реестра юридических лиц, что подтверждается выпиской из Единого государственного реестра юридических лиц, и наличие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4" w:history="1">
        <w:r w:rsidRPr="00840F8B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840F8B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5" w:history="1">
        <w:r w:rsidRPr="00840F8B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840F8B">
        <w:rPr>
          <w:rFonts w:ascii="Times New Roman" w:hAnsi="Times New Roman" w:cs="Times New Roman"/>
          <w:sz w:val="28"/>
          <w:szCs w:val="28"/>
        </w:rPr>
        <w:t xml:space="preserve"> Федерального закона № 229-ФЗ,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</w:t>
      </w:r>
    </w:p>
    <w:p w:rsidR="00840F8B" w:rsidRPr="00840F8B" w:rsidRDefault="00840F8B" w:rsidP="00840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0F8B" w:rsidRPr="00840F8B" w:rsidRDefault="00840F8B" w:rsidP="00840F8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40F8B">
        <w:rPr>
          <w:rFonts w:ascii="Times New Roman" w:hAnsi="Times New Roman" w:cs="Times New Roman"/>
          <w:b w:val="0"/>
          <w:sz w:val="28"/>
          <w:szCs w:val="28"/>
        </w:rPr>
        <w:t>II. Порядок действий Комиссии по поступлению и выбытию</w:t>
      </w:r>
    </w:p>
    <w:p w:rsidR="00840F8B" w:rsidRPr="00840F8B" w:rsidRDefault="00840F8B" w:rsidP="00840F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40F8B">
        <w:rPr>
          <w:rFonts w:ascii="Times New Roman" w:hAnsi="Times New Roman" w:cs="Times New Roman"/>
          <w:b w:val="0"/>
          <w:sz w:val="28"/>
          <w:szCs w:val="28"/>
        </w:rPr>
        <w:t>активов</w:t>
      </w:r>
      <w:proofErr w:type="gramEnd"/>
      <w:r w:rsidRPr="00840F8B">
        <w:rPr>
          <w:rFonts w:ascii="Times New Roman" w:hAnsi="Times New Roman" w:cs="Times New Roman"/>
          <w:b w:val="0"/>
          <w:sz w:val="28"/>
          <w:szCs w:val="28"/>
        </w:rPr>
        <w:t xml:space="preserve"> в целях подготовки решения о признании безнадежной</w:t>
      </w:r>
    </w:p>
    <w:p w:rsidR="00840F8B" w:rsidRPr="00840F8B" w:rsidRDefault="00840F8B" w:rsidP="00840F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40F8B">
        <w:rPr>
          <w:rFonts w:ascii="Times New Roman" w:hAnsi="Times New Roman" w:cs="Times New Roman"/>
          <w:b w:val="0"/>
          <w:sz w:val="28"/>
          <w:szCs w:val="28"/>
        </w:rPr>
        <w:t>к</w:t>
      </w:r>
      <w:proofErr w:type="gramEnd"/>
      <w:r w:rsidRPr="00840F8B">
        <w:rPr>
          <w:rFonts w:ascii="Times New Roman" w:hAnsi="Times New Roman" w:cs="Times New Roman"/>
          <w:b w:val="0"/>
          <w:sz w:val="28"/>
          <w:szCs w:val="28"/>
        </w:rPr>
        <w:t xml:space="preserve"> взысканию задолженности</w:t>
      </w:r>
    </w:p>
    <w:p w:rsidR="00840F8B" w:rsidRPr="00840F8B" w:rsidRDefault="00840F8B" w:rsidP="00840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0F8B" w:rsidRPr="00840F8B" w:rsidRDefault="00840F8B" w:rsidP="00840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F8B">
        <w:rPr>
          <w:rFonts w:ascii="Times New Roman" w:hAnsi="Times New Roman" w:cs="Times New Roman"/>
          <w:sz w:val="28"/>
          <w:szCs w:val="28"/>
        </w:rPr>
        <w:t xml:space="preserve">2.1. В целях организации работы по признанию безнадежной к взысканию задолженности создается Комиссия по поступлению и выбытию активов (далее - Комиссия), персональный состав которой утверждается приказом ГЖИ РТ. Комиссию возглавляет председатель (лицо, исполняющее его обязанности), который </w:t>
      </w:r>
      <w:r w:rsidRPr="00840F8B">
        <w:rPr>
          <w:rFonts w:ascii="Times New Roman" w:hAnsi="Times New Roman" w:cs="Times New Roman"/>
          <w:sz w:val="28"/>
          <w:szCs w:val="28"/>
        </w:rPr>
        <w:lastRenderedPageBreak/>
        <w:t>осуществляет общее руководство деятельностью Комиссии.</w:t>
      </w:r>
    </w:p>
    <w:p w:rsidR="00840F8B" w:rsidRPr="00840F8B" w:rsidRDefault="00840F8B" w:rsidP="00840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5"/>
      <w:bookmarkEnd w:id="1"/>
      <w:r w:rsidRPr="00840F8B">
        <w:rPr>
          <w:rFonts w:ascii="Times New Roman" w:hAnsi="Times New Roman" w:cs="Times New Roman"/>
          <w:sz w:val="28"/>
          <w:szCs w:val="28"/>
        </w:rPr>
        <w:t>2.2. В качестве инициаторов списания задолженности могут выступать руководители межрайонных жилищных инспекций, Казанской городской жилищной инспекцией, Центрального инспекторского отдела, отдела жилищного надзора и лицензионного контроля, отдела административной практики, сектор обеспечения правовой деятельности межрайонных жилищных инспекций, лицензирования и обеспечения деятельности лицензионной комиссии юридического отдела правового управления.</w:t>
      </w:r>
    </w:p>
    <w:p w:rsidR="00840F8B" w:rsidRPr="00840F8B" w:rsidRDefault="00840F8B" w:rsidP="00840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F8B">
        <w:rPr>
          <w:rFonts w:ascii="Times New Roman" w:hAnsi="Times New Roman" w:cs="Times New Roman"/>
          <w:sz w:val="28"/>
          <w:szCs w:val="28"/>
        </w:rPr>
        <w:t>Инициатор:</w:t>
      </w:r>
    </w:p>
    <w:p w:rsidR="00840F8B" w:rsidRPr="00840F8B" w:rsidRDefault="00840F8B" w:rsidP="00840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F8B">
        <w:rPr>
          <w:rFonts w:ascii="Times New Roman" w:hAnsi="Times New Roman" w:cs="Times New Roman"/>
          <w:sz w:val="28"/>
          <w:szCs w:val="28"/>
        </w:rPr>
        <w:t xml:space="preserve">осуществляет подготовку пакета документов, подлежащих рассмотрению Комиссией, для решения вопроса о признании задолженности безнадежной к взысканию, в который помимо документов, указанных в </w:t>
      </w:r>
      <w:hyperlink w:anchor="Par65" w:tooltip="2. В качестве инициаторов списания задолженности могут выступать начальники:" w:history="1">
        <w:r w:rsidRPr="00840F8B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840F8B">
        <w:rPr>
          <w:rFonts w:ascii="Times New Roman" w:hAnsi="Times New Roman" w:cs="Times New Roman"/>
          <w:sz w:val="28"/>
          <w:szCs w:val="28"/>
        </w:rPr>
        <w:t xml:space="preserve"> настоящего Порядка, включаются выписка из отчетности об учитываемых суммах задолженности по уплате платежей в бюджеты бюджетной системы Российской Федерации и справка о принятых мерах по обеспечению взыскания задолженности по платежам в бюджет бюджетной системы Российской Федерации, и направляет его в Комиссию;</w:t>
      </w:r>
    </w:p>
    <w:p w:rsidR="00840F8B" w:rsidRPr="00840F8B" w:rsidRDefault="00840F8B" w:rsidP="00840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F8B">
        <w:rPr>
          <w:rFonts w:ascii="Times New Roman" w:hAnsi="Times New Roman" w:cs="Times New Roman"/>
          <w:sz w:val="28"/>
          <w:szCs w:val="28"/>
        </w:rPr>
        <w:t>выступает</w:t>
      </w:r>
      <w:proofErr w:type="gramEnd"/>
      <w:r w:rsidRPr="00840F8B">
        <w:rPr>
          <w:rFonts w:ascii="Times New Roman" w:hAnsi="Times New Roman" w:cs="Times New Roman"/>
          <w:sz w:val="28"/>
          <w:szCs w:val="28"/>
        </w:rPr>
        <w:t xml:space="preserve"> с докладом на заседании Комиссии.</w:t>
      </w:r>
    </w:p>
    <w:p w:rsidR="00840F8B" w:rsidRPr="00840F8B" w:rsidRDefault="00840F8B" w:rsidP="00840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F8B">
        <w:rPr>
          <w:rFonts w:ascii="Times New Roman" w:hAnsi="Times New Roman" w:cs="Times New Roman"/>
          <w:sz w:val="28"/>
          <w:szCs w:val="28"/>
        </w:rPr>
        <w:t>3. Заседания Комиссии проводятся по мере необходимости, но не реже одного раза в квартал. Решение Комиссии считается правомочным, если на ее заседании присутствуют не менее 2/3 членов Комиссии.</w:t>
      </w:r>
    </w:p>
    <w:p w:rsidR="00840F8B" w:rsidRPr="00840F8B" w:rsidRDefault="00840F8B" w:rsidP="00840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F8B">
        <w:rPr>
          <w:rFonts w:ascii="Times New Roman" w:hAnsi="Times New Roman" w:cs="Times New Roman"/>
          <w:sz w:val="28"/>
          <w:szCs w:val="28"/>
        </w:rPr>
        <w:t>Комиссия принимает решение о признании задолженности безнадежной к взысканию и списании ее за баланс или с баланса или об отказе в признании задолженности безнадежной к взысканию путем открытого голосования простым большинством голосов от числа ее членов, присутствующих на заседании. При равенстве голосов решающим считается голос председательствующего.</w:t>
      </w:r>
    </w:p>
    <w:p w:rsidR="00840F8B" w:rsidRPr="00840F8B" w:rsidRDefault="00840F8B" w:rsidP="00840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F8B">
        <w:rPr>
          <w:rFonts w:ascii="Times New Roman" w:hAnsi="Times New Roman" w:cs="Times New Roman"/>
          <w:sz w:val="28"/>
          <w:szCs w:val="28"/>
        </w:rPr>
        <w:t>Заседание Комиссии оформляется протоколом, который подписывается присутствующими членами Комиссии. Срок оформления протокола составляет пять рабочих дней со дня проведения заседания Комиссии.</w:t>
      </w:r>
    </w:p>
    <w:p w:rsidR="00840F8B" w:rsidRPr="00840F8B" w:rsidRDefault="00840F8B" w:rsidP="00840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F8B">
        <w:rPr>
          <w:rFonts w:ascii="Times New Roman" w:hAnsi="Times New Roman" w:cs="Times New Roman"/>
          <w:sz w:val="28"/>
          <w:szCs w:val="28"/>
        </w:rPr>
        <w:t>4. Решение Комиссии в течение десяти рабочих дней со дня заседания Комиссии оформляется актом, содержащим следующую информацию:</w:t>
      </w:r>
    </w:p>
    <w:p w:rsidR="00840F8B" w:rsidRPr="00840F8B" w:rsidRDefault="00840F8B" w:rsidP="00840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F8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40F8B">
        <w:rPr>
          <w:rFonts w:ascii="Times New Roman" w:hAnsi="Times New Roman" w:cs="Times New Roman"/>
          <w:sz w:val="28"/>
          <w:szCs w:val="28"/>
        </w:rPr>
        <w:t>) полное наименование организации (фамилия, имя, отчество физического лица);</w:t>
      </w:r>
    </w:p>
    <w:p w:rsidR="00840F8B" w:rsidRPr="00840F8B" w:rsidRDefault="00840F8B" w:rsidP="00840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F8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40F8B">
        <w:rPr>
          <w:rFonts w:ascii="Times New Roman" w:hAnsi="Times New Roman" w:cs="Times New Roman"/>
          <w:sz w:val="28"/>
          <w:szCs w:val="28"/>
        </w:rPr>
        <w:t>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наличии));</w:t>
      </w:r>
    </w:p>
    <w:p w:rsidR="00840F8B" w:rsidRPr="00840F8B" w:rsidRDefault="00840F8B" w:rsidP="00840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F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40F8B">
        <w:rPr>
          <w:rFonts w:ascii="Times New Roman" w:hAnsi="Times New Roman" w:cs="Times New Roman"/>
          <w:sz w:val="28"/>
          <w:szCs w:val="28"/>
        </w:rPr>
        <w:t>) сведения о платеже, по которому возникла задолженность;</w:t>
      </w:r>
    </w:p>
    <w:p w:rsidR="00840F8B" w:rsidRPr="00840F8B" w:rsidRDefault="00840F8B" w:rsidP="00840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F8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40F8B">
        <w:rPr>
          <w:rFonts w:ascii="Times New Roman" w:hAnsi="Times New Roman" w:cs="Times New Roman"/>
          <w:sz w:val="28"/>
          <w:szCs w:val="28"/>
        </w:rPr>
        <w:t>) код классификации доходов бюджетов Российской Федерации, по которому учитывается задолженность по платежам в бюджет Республики Татарстан, его наименование;</w:t>
      </w:r>
    </w:p>
    <w:p w:rsidR="00840F8B" w:rsidRPr="00840F8B" w:rsidRDefault="00840F8B" w:rsidP="00840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F8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40F8B">
        <w:rPr>
          <w:rFonts w:ascii="Times New Roman" w:hAnsi="Times New Roman" w:cs="Times New Roman"/>
          <w:sz w:val="28"/>
          <w:szCs w:val="28"/>
        </w:rPr>
        <w:t>) сумма задолженности по платежам в бюджет Республики Татарстан;</w:t>
      </w:r>
    </w:p>
    <w:p w:rsidR="00840F8B" w:rsidRPr="00840F8B" w:rsidRDefault="00840F8B" w:rsidP="00840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F8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840F8B">
        <w:rPr>
          <w:rFonts w:ascii="Times New Roman" w:hAnsi="Times New Roman" w:cs="Times New Roman"/>
          <w:sz w:val="28"/>
          <w:szCs w:val="28"/>
        </w:rPr>
        <w:t>) сумма задолженности по пеням и штрафам по соответствующим платежам в бюджет Республики Татарстан;</w:t>
      </w:r>
    </w:p>
    <w:p w:rsidR="00840F8B" w:rsidRPr="00840F8B" w:rsidRDefault="00840F8B" w:rsidP="00840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F8B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840F8B">
        <w:rPr>
          <w:rFonts w:ascii="Times New Roman" w:hAnsi="Times New Roman" w:cs="Times New Roman"/>
          <w:sz w:val="28"/>
          <w:szCs w:val="28"/>
        </w:rPr>
        <w:t>) дата принятия решения о признании безнадежной к взысканию задолженности по платежам в бюджет Республики Татарстан;</w:t>
      </w:r>
    </w:p>
    <w:p w:rsidR="00840F8B" w:rsidRPr="00840F8B" w:rsidRDefault="00840F8B" w:rsidP="00840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F8B">
        <w:rPr>
          <w:rFonts w:ascii="Times New Roman" w:hAnsi="Times New Roman" w:cs="Times New Roman"/>
          <w:sz w:val="28"/>
          <w:szCs w:val="28"/>
        </w:rPr>
        <w:lastRenderedPageBreak/>
        <w:t>з</w:t>
      </w:r>
      <w:proofErr w:type="gramEnd"/>
      <w:r w:rsidRPr="00840F8B">
        <w:rPr>
          <w:rFonts w:ascii="Times New Roman" w:hAnsi="Times New Roman" w:cs="Times New Roman"/>
          <w:sz w:val="28"/>
          <w:szCs w:val="28"/>
        </w:rPr>
        <w:t>) подписи членов Комиссии.</w:t>
      </w:r>
    </w:p>
    <w:p w:rsidR="00840F8B" w:rsidRPr="00840F8B" w:rsidRDefault="00840F8B" w:rsidP="00840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F8B">
        <w:rPr>
          <w:rFonts w:ascii="Times New Roman" w:hAnsi="Times New Roman" w:cs="Times New Roman"/>
          <w:sz w:val="28"/>
          <w:szCs w:val="28"/>
        </w:rPr>
        <w:t>Акт составляется в двух экземплярах и подписывается председателем Комиссии и всеми членами Комиссии, присутствовавшими на заседании.</w:t>
      </w:r>
    </w:p>
    <w:p w:rsidR="00840F8B" w:rsidRPr="00840F8B" w:rsidRDefault="00840F8B" w:rsidP="00840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F8B">
        <w:rPr>
          <w:rFonts w:ascii="Times New Roman" w:hAnsi="Times New Roman" w:cs="Times New Roman"/>
          <w:sz w:val="28"/>
          <w:szCs w:val="28"/>
        </w:rPr>
        <w:t>Оформленный Комиссией акт утверждается начальником ГЖИ РТ.</w:t>
      </w:r>
    </w:p>
    <w:p w:rsidR="00840F8B" w:rsidRPr="004255E6" w:rsidRDefault="00840F8B" w:rsidP="00840F8B">
      <w:pPr>
        <w:pStyle w:val="ConsPlusNormal"/>
        <w:jc w:val="both"/>
        <w:rPr>
          <w:sz w:val="28"/>
          <w:szCs w:val="28"/>
        </w:rPr>
      </w:pPr>
    </w:p>
    <w:p w:rsidR="00840F8B" w:rsidRDefault="00840F8B" w:rsidP="00840F8B">
      <w:pPr>
        <w:pStyle w:val="s3"/>
        <w:shd w:val="clear" w:color="auto" w:fill="FFFFFF"/>
        <w:jc w:val="center"/>
        <w:rPr>
          <w:sz w:val="28"/>
          <w:szCs w:val="28"/>
        </w:rPr>
      </w:pPr>
    </w:p>
    <w:p w:rsidR="00840F8B" w:rsidRDefault="00840F8B" w:rsidP="00840F8B">
      <w:pPr>
        <w:ind w:right="-62" w:firstLine="425"/>
        <w:rPr>
          <w:sz w:val="28"/>
          <w:szCs w:val="28"/>
        </w:rPr>
      </w:pPr>
    </w:p>
    <w:p w:rsidR="00840F8B" w:rsidRDefault="00840F8B" w:rsidP="00840F8B">
      <w:pPr>
        <w:ind w:right="-62" w:firstLine="425"/>
        <w:rPr>
          <w:sz w:val="28"/>
          <w:szCs w:val="28"/>
        </w:rPr>
      </w:pPr>
    </w:p>
    <w:p w:rsidR="00840F8B" w:rsidRDefault="00840F8B" w:rsidP="00840F8B">
      <w:pPr>
        <w:ind w:right="-62" w:firstLine="425"/>
        <w:rPr>
          <w:sz w:val="28"/>
          <w:szCs w:val="28"/>
        </w:rPr>
      </w:pPr>
    </w:p>
    <w:p w:rsidR="00840F8B" w:rsidRDefault="00840F8B" w:rsidP="00840F8B">
      <w:pPr>
        <w:ind w:right="-62" w:firstLine="425"/>
        <w:rPr>
          <w:sz w:val="28"/>
          <w:szCs w:val="28"/>
        </w:rPr>
      </w:pPr>
    </w:p>
    <w:p w:rsidR="00D66CBC" w:rsidRDefault="00D66CBC" w:rsidP="000B2329">
      <w:pPr>
        <w:tabs>
          <w:tab w:val="left" w:pos="2457"/>
        </w:tabs>
        <w:jc w:val="center"/>
      </w:pPr>
    </w:p>
    <w:sectPr w:rsidR="00D66CBC" w:rsidSect="00840F8B">
      <w:headerReference w:type="default" r:id="rId16"/>
      <w:footerReference w:type="even" r:id="rId17"/>
      <w:footerReference w:type="default" r:id="rId1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DF0" w:rsidRDefault="009E1DF0">
      <w:r>
        <w:separator/>
      </w:r>
    </w:p>
  </w:endnote>
  <w:endnote w:type="continuationSeparator" w:id="0">
    <w:p w:rsidR="009E1DF0" w:rsidRDefault="009E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88E" w:rsidRPr="00232CCD" w:rsidRDefault="000C314A" w:rsidP="0005239D">
    <w:pPr>
      <w:pStyle w:val="a3"/>
      <w:framePr w:wrap="around" w:vAnchor="text" w:hAnchor="margin" w:xAlign="right" w:y="1"/>
      <w:rPr>
        <w:rStyle w:val="a5"/>
        <w:sz w:val="19"/>
        <w:szCs w:val="19"/>
      </w:rPr>
    </w:pPr>
    <w:r w:rsidRPr="00232CCD">
      <w:rPr>
        <w:rStyle w:val="a5"/>
        <w:sz w:val="19"/>
        <w:szCs w:val="19"/>
      </w:rPr>
      <w:fldChar w:fldCharType="begin"/>
    </w:r>
    <w:r w:rsidRPr="00232CCD">
      <w:rPr>
        <w:rStyle w:val="a5"/>
        <w:sz w:val="19"/>
        <w:szCs w:val="19"/>
      </w:rPr>
      <w:instrText xml:space="preserve">PAGE  </w:instrText>
    </w:r>
    <w:r w:rsidRPr="00232CCD">
      <w:rPr>
        <w:rStyle w:val="a5"/>
        <w:sz w:val="19"/>
        <w:szCs w:val="19"/>
      </w:rPr>
      <w:fldChar w:fldCharType="separate"/>
    </w:r>
    <w:r>
      <w:rPr>
        <w:rStyle w:val="a5"/>
        <w:noProof/>
        <w:sz w:val="19"/>
        <w:szCs w:val="19"/>
      </w:rPr>
      <w:t>2</w:t>
    </w:r>
    <w:r w:rsidRPr="00232CCD">
      <w:rPr>
        <w:rStyle w:val="a5"/>
        <w:sz w:val="19"/>
        <w:szCs w:val="19"/>
      </w:rPr>
      <w:fldChar w:fldCharType="end"/>
    </w:r>
  </w:p>
  <w:p w:rsidR="0035488E" w:rsidRPr="00232CCD" w:rsidRDefault="009E1DF0">
    <w:pPr>
      <w:pStyle w:val="a3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88E" w:rsidRPr="00232CCD" w:rsidRDefault="009E1DF0" w:rsidP="005971B7">
    <w:pPr>
      <w:pStyle w:val="a3"/>
      <w:ind w:right="360"/>
      <w:jc w:val="right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DF0" w:rsidRDefault="009E1DF0">
      <w:r>
        <w:separator/>
      </w:r>
    </w:p>
  </w:footnote>
  <w:footnote w:type="continuationSeparator" w:id="0">
    <w:p w:rsidR="009E1DF0" w:rsidRDefault="009E1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623303"/>
      <w:docPartObj>
        <w:docPartGallery w:val="Page Numbers (Top of Page)"/>
        <w:docPartUnique/>
      </w:docPartObj>
    </w:sdtPr>
    <w:sdtContent>
      <w:p w:rsidR="00840F8B" w:rsidRDefault="00840F8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5AF">
          <w:rPr>
            <w:noProof/>
          </w:rPr>
          <w:t>5</w:t>
        </w:r>
        <w:r>
          <w:fldChar w:fldCharType="end"/>
        </w:r>
      </w:p>
    </w:sdtContent>
  </w:sdt>
  <w:p w:rsidR="00840F8B" w:rsidRDefault="00840F8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4A"/>
    <w:rsid w:val="0009062C"/>
    <w:rsid w:val="000B2329"/>
    <w:rsid w:val="000C314A"/>
    <w:rsid w:val="00194E40"/>
    <w:rsid w:val="002E0F62"/>
    <w:rsid w:val="0033245E"/>
    <w:rsid w:val="004175AF"/>
    <w:rsid w:val="00471093"/>
    <w:rsid w:val="005E0907"/>
    <w:rsid w:val="00760166"/>
    <w:rsid w:val="007B662A"/>
    <w:rsid w:val="00840F8B"/>
    <w:rsid w:val="009277C6"/>
    <w:rsid w:val="009E1DF0"/>
    <w:rsid w:val="00B944A0"/>
    <w:rsid w:val="00D66CBC"/>
    <w:rsid w:val="00F83365"/>
    <w:rsid w:val="00FF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0D6C40-5F9A-45EE-9ED5-3D7C1472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314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31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C314A"/>
  </w:style>
  <w:style w:type="character" w:styleId="a6">
    <w:name w:val="Hyperlink"/>
    <w:basedOn w:val="a0"/>
    <w:uiPriority w:val="99"/>
    <w:semiHidden/>
    <w:unhideWhenUsed/>
    <w:rsid w:val="00194E40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194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B23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0B2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B2329"/>
    <w:rPr>
      <w:rFonts w:ascii="Calibri" w:eastAsia="Times New Roman" w:hAnsi="Calibri" w:cs="Calibri"/>
      <w:szCs w:val="20"/>
      <w:lang w:eastAsia="ru-RU"/>
    </w:rPr>
  </w:style>
  <w:style w:type="paragraph" w:customStyle="1" w:styleId="s3">
    <w:name w:val="s_3"/>
    <w:basedOn w:val="a"/>
    <w:rsid w:val="00840F8B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840F8B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840F8B"/>
  </w:style>
  <w:style w:type="paragraph" w:customStyle="1" w:styleId="ConsPlusTitle">
    <w:name w:val="ConsPlusTitle"/>
    <w:uiPriority w:val="99"/>
    <w:rsid w:val="00840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40F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40F8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6593&amp;date=16.10.2023" TargetMode="External"/><Relationship Id="rId13" Type="http://schemas.openxmlformats.org/officeDocument/2006/relationships/hyperlink" Target="https://login.consultant.ru/link/?req=doc&amp;base=LAW&amp;n=453481&amp;date=16.10.2023&amp;dst=100349&amp;field=134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54253&amp;date=16.10.2023&amp;dst=4366&amp;field=134" TargetMode="External"/><Relationship Id="rId12" Type="http://schemas.openxmlformats.org/officeDocument/2006/relationships/hyperlink" Target="https://login.consultant.ru/link/?req=doc&amp;base=LAW&amp;n=453481&amp;date=16.10.2023&amp;dst=100348&amp;field=134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s://login.consultant.ru/link/?req=doc&amp;base=LAW&amp;n=410469&amp;date=16.10.2023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53481&amp;date=16.10.2023&amp;dst=100349&amp;field=134" TargetMode="External"/><Relationship Id="rId10" Type="http://schemas.openxmlformats.org/officeDocument/2006/relationships/hyperlink" Target="https://login.consultant.ru/link/?req=doc&amp;base=LAW&amp;n=410469&amp;date=16.10.2023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10469&amp;date=16.10.2023" TargetMode="External"/><Relationship Id="rId14" Type="http://schemas.openxmlformats.org/officeDocument/2006/relationships/hyperlink" Target="https://login.consultant.ru/link/?req=doc&amp;base=LAW&amp;n=453481&amp;date=16.10.2023&amp;dst=100348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Осипова</cp:lastModifiedBy>
  <cp:revision>3</cp:revision>
  <cp:lastPrinted>2023-09-25T08:08:00Z</cp:lastPrinted>
  <dcterms:created xsi:type="dcterms:W3CDTF">2023-10-17T08:05:00Z</dcterms:created>
  <dcterms:modified xsi:type="dcterms:W3CDTF">2023-10-17T08:08:00Z</dcterms:modified>
</cp:coreProperties>
</file>