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3D37" w:rsidRDefault="004B3D37" w:rsidP="004B3D37">
      <w:pPr>
        <w:pStyle w:val="ConsPlusNormal"/>
        <w:ind w:left="709" w:right="73"/>
        <w:jc w:val="center"/>
        <w:rPr>
          <w:rFonts w:ascii="Times New Roman" w:hAnsi="Times New Roman" w:cs="Times New Roman"/>
          <w:sz w:val="28"/>
          <w:szCs w:val="28"/>
        </w:rPr>
      </w:pPr>
      <w:r w:rsidRPr="00435B71">
        <w:rPr>
          <w:rFonts w:ascii="Times New Roman" w:hAnsi="Times New Roman" w:cs="Times New Roman"/>
          <w:b/>
          <w:sz w:val="28"/>
          <w:szCs w:val="28"/>
        </w:rPr>
        <w:t>Концепция проекта</w:t>
      </w:r>
      <w:r w:rsidRPr="00435B7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C1A06" w:rsidRDefault="00CC1A06" w:rsidP="004B3D37">
      <w:pPr>
        <w:pStyle w:val="ConsPlusNormal"/>
        <w:ind w:left="709" w:right="73"/>
        <w:jc w:val="center"/>
        <w:rPr>
          <w:rFonts w:ascii="Times New Roman" w:hAnsi="Times New Roman" w:cs="Times New Roman"/>
          <w:sz w:val="28"/>
          <w:szCs w:val="28"/>
        </w:rPr>
      </w:pPr>
    </w:p>
    <w:p w:rsidR="00CC1A06" w:rsidRPr="00CC1A06" w:rsidRDefault="00CC1A06" w:rsidP="00CC1A06">
      <w:pPr>
        <w:pStyle w:val="Default"/>
        <w:ind w:firstLine="567"/>
        <w:jc w:val="center"/>
        <w:rPr>
          <w:rFonts w:eastAsiaTheme="minorHAnsi"/>
          <w:sz w:val="28"/>
          <w:szCs w:val="28"/>
          <w:lang w:eastAsia="en-US"/>
        </w:rPr>
      </w:pPr>
      <w:proofErr w:type="gramStart"/>
      <w:r w:rsidRPr="00CC1A06">
        <w:rPr>
          <w:rFonts w:eastAsiaTheme="minorHAnsi"/>
          <w:sz w:val="28"/>
          <w:szCs w:val="28"/>
          <w:lang w:eastAsia="en-US"/>
        </w:rPr>
        <w:t>постановления</w:t>
      </w:r>
      <w:proofErr w:type="gramEnd"/>
      <w:r w:rsidRPr="00CC1A06">
        <w:rPr>
          <w:rFonts w:eastAsiaTheme="minorHAnsi"/>
          <w:sz w:val="28"/>
          <w:szCs w:val="28"/>
          <w:lang w:eastAsia="en-US"/>
        </w:rPr>
        <w:t xml:space="preserve"> Кабинета Министров Республики Татарстан</w:t>
      </w:r>
    </w:p>
    <w:p w:rsidR="00CC1A06" w:rsidRPr="00CC1A06" w:rsidRDefault="00CC1A06" w:rsidP="00CC1A06">
      <w:pPr>
        <w:pStyle w:val="Default"/>
        <w:ind w:firstLine="567"/>
        <w:jc w:val="center"/>
        <w:rPr>
          <w:sz w:val="28"/>
          <w:szCs w:val="28"/>
        </w:rPr>
      </w:pPr>
      <w:r w:rsidRPr="00CC1A06">
        <w:rPr>
          <w:rFonts w:eastAsiaTheme="minorHAnsi"/>
          <w:sz w:val="28"/>
          <w:szCs w:val="28"/>
          <w:lang w:eastAsia="en-US"/>
        </w:rPr>
        <w:t xml:space="preserve"> «О внесении изменений в постановление Кабинета Министров Республики Татарстан от 30.09.2021 № 939 «Об утверждении Положения о региональном государственном лицензионном контроле за осуществлением предпринимательской деятельности по управлению многоквартирными домами</w:t>
      </w:r>
      <w:bookmarkStart w:id="0" w:name="_GoBack"/>
      <w:bookmarkEnd w:id="0"/>
      <w:r w:rsidRPr="00CC1A06">
        <w:rPr>
          <w:sz w:val="28"/>
          <w:szCs w:val="28"/>
        </w:rPr>
        <w:t>.»</w:t>
      </w:r>
    </w:p>
    <w:p w:rsidR="00CC1A06" w:rsidRPr="00CC1A06" w:rsidRDefault="00CC1A06" w:rsidP="00CC1A06">
      <w:pPr>
        <w:pStyle w:val="ConsPlusNormal"/>
        <w:ind w:left="709" w:right="73"/>
        <w:jc w:val="center"/>
        <w:rPr>
          <w:rFonts w:ascii="Times New Roman" w:hAnsi="Times New Roman" w:cs="Times New Roman"/>
          <w:sz w:val="28"/>
          <w:szCs w:val="28"/>
        </w:rPr>
      </w:pPr>
    </w:p>
    <w:p w:rsidR="004B3D37" w:rsidRPr="00383253" w:rsidRDefault="004B3D37" w:rsidP="00635A6D">
      <w:pPr>
        <w:spacing w:after="0" w:line="360" w:lineRule="auto"/>
        <w:ind w:right="-1" w:firstLine="567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83253">
        <w:rPr>
          <w:rFonts w:ascii="Times New Roman" w:hAnsi="Times New Roman" w:cs="Times New Roman"/>
          <w:sz w:val="28"/>
          <w:szCs w:val="28"/>
        </w:rPr>
        <w:t>Проект нормативного акта разрабатывается в целях реализации положений Федеральн</w:t>
      </w:r>
      <w:r w:rsidR="00AB0473">
        <w:rPr>
          <w:rFonts w:ascii="Times New Roman" w:hAnsi="Times New Roman" w:cs="Times New Roman"/>
          <w:sz w:val="28"/>
          <w:szCs w:val="28"/>
        </w:rPr>
        <w:t>ого</w:t>
      </w:r>
      <w:r w:rsidRPr="00383253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AB0473">
        <w:rPr>
          <w:rFonts w:ascii="Times New Roman" w:hAnsi="Times New Roman" w:cs="Times New Roman"/>
          <w:sz w:val="28"/>
          <w:szCs w:val="28"/>
        </w:rPr>
        <w:t>а</w:t>
      </w:r>
      <w:r w:rsidRPr="00383253">
        <w:rPr>
          <w:rFonts w:ascii="Times New Roman" w:hAnsi="Times New Roman" w:cs="Times New Roman"/>
          <w:sz w:val="28"/>
          <w:szCs w:val="28"/>
        </w:rPr>
        <w:t xml:space="preserve"> от 31.07.2020 № 248</w:t>
      </w:r>
      <w:r w:rsidR="0030507E">
        <w:rPr>
          <w:rFonts w:ascii="Times New Roman" w:hAnsi="Times New Roman" w:cs="Times New Roman"/>
          <w:sz w:val="28"/>
          <w:szCs w:val="28"/>
        </w:rPr>
        <w:t xml:space="preserve"> </w:t>
      </w:r>
      <w:r w:rsidR="0030507E" w:rsidRPr="00383253">
        <w:rPr>
          <w:rFonts w:ascii="Times New Roman" w:hAnsi="Times New Roman" w:cs="Times New Roman"/>
          <w:sz w:val="28"/>
          <w:szCs w:val="28"/>
        </w:rPr>
        <w:t>–</w:t>
      </w:r>
      <w:r w:rsidR="0030507E">
        <w:rPr>
          <w:rFonts w:ascii="Times New Roman" w:hAnsi="Times New Roman" w:cs="Times New Roman"/>
          <w:sz w:val="28"/>
          <w:szCs w:val="28"/>
        </w:rPr>
        <w:t xml:space="preserve"> </w:t>
      </w:r>
      <w:r w:rsidRPr="00383253">
        <w:rPr>
          <w:rFonts w:ascii="Times New Roman" w:hAnsi="Times New Roman" w:cs="Times New Roman"/>
          <w:sz w:val="28"/>
          <w:szCs w:val="28"/>
        </w:rPr>
        <w:t xml:space="preserve">ФЗ «О государственном контроле (надзоре) и муниципальном контроле в Российской Федерации» (далее – Федеральный закон № 248-ФЗ) в связи с </w:t>
      </w:r>
      <w:r w:rsidR="00580D6A">
        <w:rPr>
          <w:rFonts w:ascii="Times New Roman" w:hAnsi="Times New Roman" w:cs="Times New Roman"/>
          <w:sz w:val="28"/>
          <w:szCs w:val="28"/>
        </w:rPr>
        <w:t xml:space="preserve">утверждением </w:t>
      </w:r>
      <w:r w:rsidRPr="003832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постановления Правительства Российской Федерации от </w:t>
      </w:r>
      <w:r w:rsidR="00580D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5 февраля </w:t>
      </w:r>
      <w:r w:rsidRPr="00383253">
        <w:rPr>
          <w:rFonts w:ascii="Times New Roman" w:eastAsia="Calibri" w:hAnsi="Times New Roman" w:cs="Times New Roman"/>
          <w:color w:val="000000"/>
          <w:sz w:val="28"/>
          <w:szCs w:val="28"/>
        </w:rPr>
        <w:t>202</w:t>
      </w:r>
      <w:r w:rsidR="00580D6A">
        <w:rPr>
          <w:rFonts w:ascii="Times New Roman" w:eastAsia="Calibri" w:hAnsi="Times New Roman" w:cs="Times New Roman"/>
          <w:color w:val="000000"/>
          <w:sz w:val="28"/>
          <w:szCs w:val="28"/>
        </w:rPr>
        <w:t>2</w:t>
      </w:r>
      <w:r w:rsidRPr="00383253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</w:t>
      </w:r>
      <w:r w:rsidR="00580D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г. </w:t>
      </w:r>
      <w:r w:rsidRPr="00383253">
        <w:rPr>
          <w:rFonts w:ascii="Times New Roman" w:eastAsia="Calibri" w:hAnsi="Times New Roman" w:cs="Times New Roman"/>
          <w:color w:val="000000"/>
          <w:sz w:val="28"/>
          <w:szCs w:val="28"/>
        </w:rPr>
        <w:t>№ 1</w:t>
      </w:r>
      <w:r w:rsidR="00580D6A">
        <w:rPr>
          <w:rFonts w:ascii="Times New Roman" w:eastAsia="Calibri" w:hAnsi="Times New Roman" w:cs="Times New Roman"/>
          <w:color w:val="000000"/>
          <w:sz w:val="28"/>
          <w:szCs w:val="28"/>
        </w:rPr>
        <w:t>1</w:t>
      </w:r>
      <w:r w:rsidRPr="00383253">
        <w:rPr>
          <w:rFonts w:ascii="Times New Roman" w:eastAsia="Calibri" w:hAnsi="Times New Roman" w:cs="Times New Roman"/>
          <w:color w:val="000000"/>
          <w:sz w:val="28"/>
          <w:szCs w:val="28"/>
        </w:rPr>
        <w:t>7 «О</w:t>
      </w:r>
      <w:r w:rsidR="00580D6A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внесении изменений в постановление Правительства Российской Федерации о 28 октября 2014г. № 1110 и признании утратившим силу отдельного положения акта Правительства Российской Федерации</w:t>
      </w:r>
      <w:r w:rsidRPr="00383253">
        <w:rPr>
          <w:rFonts w:ascii="Times New Roman" w:eastAsia="Calibri" w:hAnsi="Times New Roman" w:cs="Times New Roman"/>
          <w:color w:val="000000"/>
          <w:sz w:val="28"/>
          <w:szCs w:val="28"/>
        </w:rPr>
        <w:t>»</w:t>
      </w:r>
      <w:r w:rsidR="00301F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(далее </w:t>
      </w:r>
      <w:r w:rsidR="00301F5B" w:rsidRPr="00383253">
        <w:rPr>
          <w:rFonts w:ascii="Times New Roman" w:hAnsi="Times New Roman" w:cs="Times New Roman"/>
          <w:sz w:val="28"/>
          <w:szCs w:val="28"/>
        </w:rPr>
        <w:t>–</w:t>
      </w:r>
      <w:r w:rsidR="00301F5B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постановление Правительства РФ № 1110)</w:t>
      </w:r>
      <w:r w:rsidRPr="00383253">
        <w:rPr>
          <w:rFonts w:ascii="Times New Roman" w:eastAsia="Calibri" w:hAnsi="Times New Roman" w:cs="Times New Roman"/>
          <w:color w:val="000000"/>
          <w:sz w:val="28"/>
          <w:szCs w:val="28"/>
        </w:rPr>
        <w:t>.</w:t>
      </w:r>
    </w:p>
    <w:p w:rsidR="004B3D37" w:rsidRDefault="00301F5B" w:rsidP="00F65113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Постановлением Правительства РФ № 1110 </w:t>
      </w:r>
      <w:r w:rsidR="00E87847">
        <w:rPr>
          <w:rFonts w:ascii="Times New Roman" w:eastAsia="Calibri" w:hAnsi="Times New Roman" w:cs="Times New Roman"/>
          <w:color w:val="000000"/>
          <w:sz w:val="28"/>
          <w:szCs w:val="28"/>
        </w:rPr>
        <w:t>Положение о лицензировании дополнено новыми разделами касающимися осуществления лицензионного контроля</w:t>
      </w:r>
      <w:r w:rsidR="004B3D37">
        <w:rPr>
          <w:rFonts w:ascii="Times New Roman" w:hAnsi="Times New Roman" w:cs="Times New Roman"/>
          <w:sz w:val="28"/>
          <w:szCs w:val="28"/>
        </w:rPr>
        <w:t>.</w:t>
      </w:r>
    </w:p>
    <w:p w:rsidR="00F65113" w:rsidRDefault="00635A6D" w:rsidP="00F65113">
      <w:pPr>
        <w:pStyle w:val="Default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4B3D37">
        <w:rPr>
          <w:sz w:val="28"/>
          <w:szCs w:val="28"/>
        </w:rPr>
        <w:t>азработ</w:t>
      </w:r>
      <w:r>
        <w:rPr>
          <w:sz w:val="28"/>
          <w:szCs w:val="28"/>
        </w:rPr>
        <w:t>к</w:t>
      </w:r>
      <w:r w:rsidR="004B3D37">
        <w:rPr>
          <w:sz w:val="28"/>
          <w:szCs w:val="28"/>
        </w:rPr>
        <w:t>а</w:t>
      </w:r>
      <w:r>
        <w:rPr>
          <w:sz w:val="28"/>
          <w:szCs w:val="28"/>
        </w:rPr>
        <w:t xml:space="preserve"> </w:t>
      </w:r>
      <w:r w:rsidR="004B3D37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="004B3D37">
        <w:rPr>
          <w:sz w:val="28"/>
          <w:szCs w:val="28"/>
        </w:rPr>
        <w:t xml:space="preserve"> постановления</w:t>
      </w:r>
      <w:r>
        <w:rPr>
          <w:sz w:val="28"/>
          <w:szCs w:val="28"/>
        </w:rPr>
        <w:t xml:space="preserve"> направлена</w:t>
      </w:r>
      <w:r w:rsidR="00F65113">
        <w:rPr>
          <w:sz w:val="28"/>
          <w:szCs w:val="28"/>
        </w:rPr>
        <w:t xml:space="preserve"> на устранение несоответствия действующего нормативного правового акта Республики Татарстан федеральному законодательству.</w:t>
      </w:r>
    </w:p>
    <w:p w:rsidR="004B3D37" w:rsidRPr="00FE73A2" w:rsidRDefault="00F65113" w:rsidP="004B3D37">
      <w:pPr>
        <w:pStyle w:val="Default"/>
        <w:spacing w:line="276" w:lineRule="auto"/>
        <w:ind w:firstLine="709"/>
        <w:jc w:val="both"/>
      </w:pPr>
      <w:r>
        <w:rPr>
          <w:sz w:val="28"/>
          <w:szCs w:val="28"/>
        </w:rPr>
        <w:t xml:space="preserve"> </w:t>
      </w:r>
    </w:p>
    <w:p w:rsidR="004B3D37" w:rsidRDefault="004B3D37" w:rsidP="004B3D37">
      <w:pPr>
        <w:ind w:right="-1"/>
      </w:pPr>
    </w:p>
    <w:p w:rsidR="004B3D37" w:rsidRDefault="004B3D37" w:rsidP="004B3D37"/>
    <w:p w:rsidR="00185ECD" w:rsidRDefault="00192B4F">
      <w:r>
        <w:t xml:space="preserve"> </w:t>
      </w:r>
    </w:p>
    <w:sectPr w:rsidR="00185ECD" w:rsidSect="00471594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D37"/>
    <w:rsid w:val="00013744"/>
    <w:rsid w:val="00185ECD"/>
    <w:rsid w:val="00192B4F"/>
    <w:rsid w:val="002F2FEC"/>
    <w:rsid w:val="00301F5B"/>
    <w:rsid w:val="0030507E"/>
    <w:rsid w:val="004B3D37"/>
    <w:rsid w:val="00580D6A"/>
    <w:rsid w:val="00635A6D"/>
    <w:rsid w:val="00AB0473"/>
    <w:rsid w:val="00CC1A06"/>
    <w:rsid w:val="00E87847"/>
    <w:rsid w:val="00F65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59C4446-7EFE-4D00-9BA4-DFAEAB6502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3D37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4B3D3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4B3D37"/>
    <w:rPr>
      <w:rFonts w:ascii="Calibri" w:eastAsia="Times New Roman" w:hAnsi="Calibri" w:cs="Calibri"/>
      <w:szCs w:val="20"/>
      <w:lang w:eastAsia="ru-RU"/>
    </w:rPr>
  </w:style>
  <w:style w:type="paragraph" w:customStyle="1" w:styleId="Default">
    <w:name w:val="Default"/>
    <w:rsid w:val="004B3D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</TotalTime>
  <Pages>1</Pages>
  <Words>184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Осипова</dc:creator>
  <cp:keywords/>
  <dc:description/>
  <cp:lastModifiedBy>Татьяна Осипова</cp:lastModifiedBy>
  <cp:revision>7</cp:revision>
  <dcterms:created xsi:type="dcterms:W3CDTF">2022-02-09T08:16:00Z</dcterms:created>
  <dcterms:modified xsi:type="dcterms:W3CDTF">2022-02-09T13:16:00Z</dcterms:modified>
</cp:coreProperties>
</file>