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E8" w:rsidRDefault="007A76E8" w:rsidP="007A7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6E8">
        <w:rPr>
          <w:rFonts w:ascii="Times New Roman" w:hAnsi="Times New Roman" w:cs="Times New Roman"/>
          <w:sz w:val="28"/>
          <w:szCs w:val="28"/>
        </w:rPr>
        <w:t>Информация об антикоррупционной экспертиз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7A76E8" w:rsidRDefault="007A76E8" w:rsidP="007A7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6E8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 проектов нормативных правовых актов, проведенной Государственной жилищной инспекцией республики Татарстан</w:t>
      </w:r>
    </w:p>
    <w:p w:rsidR="00944B6B" w:rsidRDefault="007A76E8" w:rsidP="007A7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6E8">
        <w:rPr>
          <w:rFonts w:ascii="Times New Roman" w:hAnsi="Times New Roman" w:cs="Times New Roman"/>
          <w:sz w:val="28"/>
          <w:szCs w:val="28"/>
        </w:rPr>
        <w:t xml:space="preserve"> за период с 1.10.2016 по 31.12.2016</w:t>
      </w:r>
    </w:p>
    <w:p w:rsidR="00D819ED" w:rsidRDefault="00D819ED" w:rsidP="007A7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977"/>
        <w:gridCol w:w="2835"/>
        <w:gridCol w:w="3225"/>
      </w:tblGrid>
      <w:tr w:rsidR="00D819ED" w:rsidTr="00E34153">
        <w:tc>
          <w:tcPr>
            <w:tcW w:w="1384" w:type="dxa"/>
          </w:tcPr>
          <w:p w:rsidR="00D819ED" w:rsidRDefault="00D819ED" w:rsidP="007A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77" w:type="dxa"/>
          </w:tcPr>
          <w:p w:rsidR="00D819ED" w:rsidRDefault="00D819ED" w:rsidP="00D81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нормативного правового акта (проекта нормативного правового акта)</w:t>
            </w:r>
          </w:p>
        </w:tc>
        <w:tc>
          <w:tcPr>
            <w:tcW w:w="2835" w:type="dxa"/>
          </w:tcPr>
          <w:p w:rsidR="00D819ED" w:rsidRDefault="00D819ED" w:rsidP="007A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проведения антикоррупционной экспертизы </w:t>
            </w:r>
          </w:p>
          <w:p w:rsidR="00D819ED" w:rsidRDefault="00E34153" w:rsidP="007A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 (проекта нормативного правового акта)</w:t>
            </w:r>
          </w:p>
        </w:tc>
        <w:tc>
          <w:tcPr>
            <w:tcW w:w="3225" w:type="dxa"/>
          </w:tcPr>
          <w:p w:rsidR="00E34153" w:rsidRDefault="00E34153" w:rsidP="00E3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антикоррупционной экспертизы </w:t>
            </w:r>
          </w:p>
          <w:p w:rsidR="00D819ED" w:rsidRDefault="00E34153" w:rsidP="00E3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 (проекта нормативного правового акта)</w:t>
            </w:r>
          </w:p>
        </w:tc>
      </w:tr>
      <w:tr w:rsidR="00D819ED" w:rsidTr="00E34153">
        <w:tc>
          <w:tcPr>
            <w:tcW w:w="1384" w:type="dxa"/>
          </w:tcPr>
          <w:p w:rsidR="00D819ED" w:rsidRDefault="00D819ED" w:rsidP="007A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819ED" w:rsidRDefault="00D819ED" w:rsidP="007A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19ED" w:rsidRDefault="00D819ED" w:rsidP="007A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D819ED" w:rsidRDefault="00D819ED" w:rsidP="007A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153" w:rsidRDefault="00E34153" w:rsidP="007A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проводились</w:t>
            </w:r>
          </w:p>
        </w:tc>
      </w:tr>
    </w:tbl>
    <w:p w:rsidR="00A177D7" w:rsidRDefault="00A177D7" w:rsidP="007A7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9ED" w:rsidRDefault="00A177D7" w:rsidP="007A7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Заключения независимых экспертов в ГЖИ РТ 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77D7" w:rsidRPr="007A76E8" w:rsidRDefault="00A177D7" w:rsidP="007A7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177D7" w:rsidRPr="007A76E8" w:rsidSect="007A76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6E8"/>
    <w:rsid w:val="007A76E8"/>
    <w:rsid w:val="00944B6B"/>
    <w:rsid w:val="00A177D7"/>
    <w:rsid w:val="00D819ED"/>
    <w:rsid w:val="00E3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Осипова</dc:creator>
  <cp:lastModifiedBy>Татьяна Осипова</cp:lastModifiedBy>
  <cp:revision>3</cp:revision>
  <dcterms:created xsi:type="dcterms:W3CDTF">2017-09-29T08:25:00Z</dcterms:created>
  <dcterms:modified xsi:type="dcterms:W3CDTF">2017-09-29T09:23:00Z</dcterms:modified>
</cp:coreProperties>
</file>